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18AD" w:rsidRDefault="00B118AD" w:rsidP="00B118AD">
      <w:pPr>
        <w:tabs>
          <w:tab w:val="left" w:pos="709"/>
        </w:tabs>
        <w:spacing w:after="0" w:line="240" w:lineRule="auto"/>
        <w:jc w:val="center"/>
        <w:rPr>
          <w:rFonts w:ascii="Times New Roman" w:hAnsi="Times New Roman" w:cs="Times New Roman"/>
          <w:b/>
          <w:sz w:val="28"/>
          <w:szCs w:val="28"/>
          <w:lang w:val="kk-KZ"/>
        </w:rPr>
      </w:pPr>
      <w:r w:rsidRPr="00B35DA2">
        <w:rPr>
          <w:rFonts w:ascii="Times New Roman" w:hAnsi="Times New Roman" w:cs="Times New Roman"/>
          <w:b/>
          <w:sz w:val="28"/>
          <w:szCs w:val="28"/>
          <w:lang w:val="kk-KZ"/>
        </w:rPr>
        <w:t>Дәріс №8</w:t>
      </w:r>
    </w:p>
    <w:p w:rsidR="00B118AD" w:rsidRPr="00B35DA2" w:rsidRDefault="00B118AD" w:rsidP="00B118AD">
      <w:pPr>
        <w:tabs>
          <w:tab w:val="left" w:pos="709"/>
        </w:tabs>
        <w:spacing w:after="0" w:line="240" w:lineRule="auto"/>
        <w:jc w:val="center"/>
        <w:rPr>
          <w:rFonts w:ascii="Times New Roman" w:hAnsi="Times New Roman" w:cs="Times New Roman"/>
          <w:b/>
          <w:sz w:val="28"/>
          <w:szCs w:val="28"/>
          <w:lang w:val="kk-KZ"/>
        </w:rPr>
      </w:pPr>
    </w:p>
    <w:p w:rsidR="00B118AD" w:rsidRPr="00B35DA2" w:rsidRDefault="00B118AD" w:rsidP="00B118AD">
      <w:pPr>
        <w:tabs>
          <w:tab w:val="left" w:pos="709"/>
        </w:tabs>
        <w:spacing w:after="0" w:line="240" w:lineRule="auto"/>
        <w:jc w:val="center"/>
        <w:rPr>
          <w:rFonts w:ascii="Times New Roman" w:hAnsi="Times New Roman" w:cs="Times New Roman"/>
          <w:b/>
          <w:sz w:val="28"/>
          <w:szCs w:val="28"/>
          <w:lang w:val="kk-KZ"/>
        </w:rPr>
      </w:pPr>
      <w:r w:rsidRPr="00B35DA2">
        <w:rPr>
          <w:rFonts w:ascii="Times New Roman" w:hAnsi="Times New Roman" w:cs="Times New Roman"/>
          <w:b/>
          <w:sz w:val="28"/>
          <w:szCs w:val="28"/>
          <w:lang w:val="kk-KZ"/>
        </w:rPr>
        <w:t>БАСТАПҚЫ ГЕОДЕЗИЯЛЫҚ БЕРІЛГЕНДЕРДІ ОРНАТУ, КРАСОВСКИЙ ЭЛЛИПСОИДЫ</w:t>
      </w:r>
    </w:p>
    <w:p w:rsidR="00B118AD" w:rsidRPr="00B35DA2" w:rsidRDefault="00B118AD" w:rsidP="00B118AD">
      <w:pPr>
        <w:pStyle w:val="a4"/>
        <w:spacing w:before="0" w:beforeAutospacing="0" w:after="0" w:afterAutospacing="0"/>
        <w:jc w:val="both"/>
        <w:rPr>
          <w:b/>
          <w:bCs/>
          <w:color w:val="000000"/>
          <w:sz w:val="28"/>
          <w:szCs w:val="28"/>
        </w:rPr>
      </w:pPr>
    </w:p>
    <w:p w:rsidR="00B118AD" w:rsidRDefault="00B118AD" w:rsidP="00B118AD">
      <w:pPr>
        <w:pStyle w:val="a4"/>
        <w:spacing w:before="0" w:beforeAutospacing="0" w:after="0" w:afterAutospacing="0"/>
        <w:jc w:val="both"/>
        <w:rPr>
          <w:color w:val="000000"/>
          <w:sz w:val="28"/>
          <w:szCs w:val="28"/>
          <w:lang w:val="kk-KZ"/>
        </w:rPr>
      </w:pPr>
      <w:proofErr w:type="spellStart"/>
      <w:r w:rsidRPr="00B35DA2">
        <w:rPr>
          <w:b/>
          <w:bCs/>
          <w:color w:val="000000"/>
          <w:sz w:val="28"/>
          <w:szCs w:val="28"/>
        </w:rPr>
        <w:t>Бастап</w:t>
      </w:r>
      <w:proofErr w:type="spellEnd"/>
      <w:r w:rsidRPr="00B35DA2">
        <w:rPr>
          <w:b/>
          <w:bCs/>
          <w:color w:val="000000"/>
          <w:sz w:val="28"/>
          <w:szCs w:val="28"/>
          <w:lang w:val="kk-KZ"/>
        </w:rPr>
        <w:t xml:space="preserve">қы геодезиялық мәліметтер (дата) </w:t>
      </w:r>
      <w:r w:rsidRPr="00B35DA2">
        <w:rPr>
          <w:bCs/>
          <w:color w:val="000000"/>
          <w:sz w:val="28"/>
          <w:szCs w:val="28"/>
          <w:lang w:val="kk-KZ"/>
        </w:rPr>
        <w:t>қандайда бі</w:t>
      </w:r>
      <w:proofErr w:type="gramStart"/>
      <w:r w:rsidRPr="00B35DA2">
        <w:rPr>
          <w:bCs/>
          <w:color w:val="000000"/>
          <w:sz w:val="28"/>
          <w:szCs w:val="28"/>
          <w:lang w:val="kk-KZ"/>
        </w:rPr>
        <w:t>р</w:t>
      </w:r>
      <w:proofErr w:type="gramEnd"/>
      <w:r w:rsidRPr="00B35DA2">
        <w:rPr>
          <w:bCs/>
          <w:color w:val="000000"/>
          <w:sz w:val="28"/>
          <w:szCs w:val="28"/>
          <w:lang w:val="kk-KZ"/>
        </w:rPr>
        <w:t xml:space="preserve"> елдің</w:t>
      </w:r>
      <w:r>
        <w:rPr>
          <w:b/>
          <w:bCs/>
          <w:color w:val="000000"/>
          <w:sz w:val="28"/>
          <w:szCs w:val="28"/>
          <w:lang w:val="kk-KZ"/>
        </w:rPr>
        <w:t xml:space="preserve"> </w:t>
      </w:r>
      <w:r>
        <w:rPr>
          <w:bCs/>
          <w:color w:val="000000"/>
          <w:sz w:val="28"/>
          <w:szCs w:val="28"/>
          <w:lang w:val="kk-KZ"/>
        </w:rPr>
        <w:t xml:space="preserve">немесе елдердің </w:t>
      </w:r>
      <w:r w:rsidRPr="00B35DA2">
        <w:rPr>
          <w:bCs/>
          <w:color w:val="000000"/>
          <w:sz w:val="28"/>
          <w:szCs w:val="28"/>
          <w:lang w:val="kk-KZ"/>
        </w:rPr>
        <w:t xml:space="preserve">геодезиялық </w:t>
      </w:r>
      <w:r>
        <w:rPr>
          <w:bCs/>
          <w:color w:val="000000"/>
          <w:sz w:val="28"/>
          <w:szCs w:val="28"/>
          <w:lang w:val="kk-KZ"/>
        </w:rPr>
        <w:t xml:space="preserve">торларын </w:t>
      </w:r>
      <w:r w:rsidRPr="00B408CD">
        <w:rPr>
          <w:bCs/>
          <w:i/>
          <w:color w:val="000000"/>
          <w:sz w:val="28"/>
          <w:szCs w:val="28"/>
          <w:u w:val="single"/>
          <w:lang w:val="kk-KZ"/>
        </w:rPr>
        <w:t>геоидқа</w:t>
      </w:r>
      <w:r>
        <w:rPr>
          <w:bCs/>
          <w:color w:val="000000"/>
          <w:sz w:val="28"/>
          <w:szCs w:val="28"/>
          <w:lang w:val="kk-KZ"/>
        </w:rPr>
        <w:t xml:space="preserve"> салыстырмалы өңдеу үшін қабылданған </w:t>
      </w:r>
      <w:proofErr w:type="spellStart"/>
      <w:r w:rsidRPr="00B35DA2">
        <w:rPr>
          <w:i/>
          <w:iCs/>
          <w:color w:val="000000"/>
          <w:sz w:val="28"/>
          <w:szCs w:val="28"/>
          <w:u w:val="single"/>
        </w:rPr>
        <w:t>референц-эллипсоид</w:t>
      </w:r>
      <w:proofErr w:type="spellEnd"/>
      <w:r>
        <w:rPr>
          <w:i/>
          <w:iCs/>
          <w:color w:val="000000"/>
          <w:sz w:val="28"/>
          <w:szCs w:val="28"/>
          <w:u w:val="single"/>
          <w:lang w:val="kk-KZ"/>
        </w:rPr>
        <w:t xml:space="preserve">тың </w:t>
      </w:r>
      <w:r>
        <w:rPr>
          <w:iCs/>
          <w:color w:val="000000"/>
          <w:sz w:val="28"/>
          <w:szCs w:val="28"/>
          <w:lang w:val="kk-KZ"/>
        </w:rPr>
        <w:t xml:space="preserve"> жағдайын </w:t>
      </w:r>
      <w:r>
        <w:rPr>
          <w:color w:val="000000"/>
          <w:sz w:val="28"/>
          <w:szCs w:val="28"/>
          <w:lang w:val="kk-KZ"/>
        </w:rPr>
        <w:t xml:space="preserve">анықтаушы шамалар жиыны , яғни Жер денесінде </w:t>
      </w:r>
      <w:proofErr w:type="spellStart"/>
      <w:r w:rsidRPr="00B35DA2">
        <w:rPr>
          <w:color w:val="000000"/>
          <w:sz w:val="28"/>
          <w:szCs w:val="28"/>
        </w:rPr>
        <w:t>референц-эллипсоид</w:t>
      </w:r>
      <w:proofErr w:type="spellEnd"/>
      <w:r>
        <w:rPr>
          <w:color w:val="000000"/>
          <w:sz w:val="28"/>
          <w:szCs w:val="28"/>
          <w:lang w:val="kk-KZ"/>
        </w:rPr>
        <w:t xml:space="preserve">тың жағдайын белгілеуші шамалар. Б.Г.Б. құрамына  геодезиялық координата нақтырақ айтқанда белгілі бір пунктің бастапқы деп қабылданған ендігі </w:t>
      </w:r>
      <w:r w:rsidRPr="00B408CD">
        <w:rPr>
          <w:i/>
          <w:iCs/>
          <w:color w:val="000000"/>
          <w:sz w:val="28"/>
          <w:szCs w:val="28"/>
          <w:lang w:val="kk-KZ"/>
        </w:rPr>
        <w:t>B</w:t>
      </w:r>
      <w:r w:rsidRPr="00B408CD">
        <w:rPr>
          <w:color w:val="000000"/>
          <w:sz w:val="28"/>
          <w:szCs w:val="28"/>
          <w:vertAlign w:val="subscript"/>
          <w:lang w:val="kk-KZ"/>
        </w:rPr>
        <w:t>0</w:t>
      </w:r>
      <w:r>
        <w:rPr>
          <w:color w:val="000000"/>
          <w:sz w:val="28"/>
          <w:szCs w:val="28"/>
          <w:vertAlign w:val="subscript"/>
          <w:lang w:val="kk-KZ"/>
        </w:rPr>
        <w:t xml:space="preserve"> </w:t>
      </w:r>
      <w:r w:rsidRPr="00B408CD">
        <w:rPr>
          <w:color w:val="000000"/>
          <w:sz w:val="28"/>
          <w:szCs w:val="28"/>
          <w:lang w:val="kk-KZ"/>
        </w:rPr>
        <w:t>және бойлығы</w:t>
      </w:r>
      <w:r>
        <w:rPr>
          <w:color w:val="000000"/>
          <w:sz w:val="28"/>
          <w:szCs w:val="28"/>
          <w:lang w:val="kk-KZ"/>
        </w:rPr>
        <w:t xml:space="preserve"> </w:t>
      </w:r>
      <w:r w:rsidRPr="00B408CD">
        <w:rPr>
          <w:color w:val="000000"/>
          <w:sz w:val="28"/>
          <w:szCs w:val="28"/>
          <w:lang w:val="kk-KZ"/>
        </w:rPr>
        <w:t xml:space="preserve"> </w:t>
      </w:r>
      <w:r w:rsidRPr="00B408CD">
        <w:rPr>
          <w:i/>
          <w:iCs/>
          <w:color w:val="000000"/>
          <w:sz w:val="28"/>
          <w:szCs w:val="28"/>
          <w:lang w:val="kk-KZ"/>
        </w:rPr>
        <w:t>L</w:t>
      </w:r>
      <w:r w:rsidRPr="00B408CD">
        <w:rPr>
          <w:color w:val="000000"/>
          <w:sz w:val="28"/>
          <w:szCs w:val="28"/>
          <w:vertAlign w:val="subscript"/>
          <w:lang w:val="kk-KZ"/>
        </w:rPr>
        <w:t>0</w:t>
      </w:r>
      <w:r w:rsidRPr="00B408CD">
        <w:rPr>
          <w:rStyle w:val="apple-converted-space"/>
          <w:color w:val="000000"/>
          <w:sz w:val="28"/>
          <w:szCs w:val="28"/>
          <w:lang w:val="kk-KZ"/>
        </w:rPr>
        <w:t> </w:t>
      </w:r>
      <w:r>
        <w:rPr>
          <w:rStyle w:val="apple-converted-space"/>
          <w:color w:val="000000"/>
          <w:sz w:val="28"/>
          <w:szCs w:val="28"/>
          <w:lang w:val="kk-KZ"/>
        </w:rPr>
        <w:t xml:space="preserve">, бастапқы пунктен көршілес бір пунктке бағытталған геодезиялық азимут </w:t>
      </w:r>
      <w:r w:rsidRPr="00B408CD">
        <w:rPr>
          <w:i/>
          <w:iCs/>
          <w:color w:val="000000"/>
          <w:sz w:val="28"/>
          <w:szCs w:val="28"/>
          <w:lang w:val="kk-KZ"/>
        </w:rPr>
        <w:t>A</w:t>
      </w:r>
      <w:r w:rsidRPr="00B408CD">
        <w:rPr>
          <w:color w:val="000000"/>
          <w:sz w:val="28"/>
          <w:szCs w:val="28"/>
          <w:vertAlign w:val="subscript"/>
          <w:lang w:val="kk-KZ"/>
        </w:rPr>
        <w:t>0</w:t>
      </w:r>
      <w:r>
        <w:rPr>
          <w:color w:val="000000"/>
          <w:sz w:val="28"/>
          <w:szCs w:val="28"/>
          <w:lang w:val="kk-KZ"/>
        </w:rPr>
        <w:t xml:space="preserve"> , бастапқы пунктегі геоид үстіндегі биіктік </w:t>
      </w:r>
      <w:r w:rsidRPr="00B408CD">
        <w:rPr>
          <w:rFonts w:ascii="Symbol" w:hAnsi="Symbol"/>
          <w:color w:val="000000"/>
          <w:sz w:val="28"/>
          <w:szCs w:val="28"/>
          <w:lang w:val="kk-KZ"/>
        </w:rPr>
        <w:t></w:t>
      </w:r>
      <w:r w:rsidRPr="00B408CD">
        <w:rPr>
          <w:color w:val="000000"/>
          <w:sz w:val="28"/>
          <w:szCs w:val="28"/>
          <w:vertAlign w:val="subscript"/>
          <w:lang w:val="kk-KZ"/>
        </w:rPr>
        <w:t>0</w:t>
      </w:r>
      <w:r w:rsidRPr="00B408CD">
        <w:rPr>
          <w:rStyle w:val="apple-converted-space"/>
          <w:color w:val="000000"/>
          <w:sz w:val="28"/>
          <w:szCs w:val="28"/>
          <w:lang w:val="kk-KZ"/>
        </w:rPr>
        <w:t> </w:t>
      </w:r>
      <w:r>
        <w:rPr>
          <w:rStyle w:val="apple-converted-space"/>
          <w:color w:val="000000"/>
          <w:sz w:val="28"/>
          <w:szCs w:val="28"/>
          <w:lang w:val="kk-KZ"/>
        </w:rPr>
        <w:t xml:space="preserve">. Б.Г.Б. </w:t>
      </w:r>
      <w:r w:rsidRPr="00B408CD">
        <w:rPr>
          <w:color w:val="000000"/>
          <w:sz w:val="28"/>
          <w:szCs w:val="28"/>
          <w:lang w:val="kk-KZ"/>
        </w:rPr>
        <w:t>референц-эллипсоид</w:t>
      </w:r>
      <w:r w:rsidRPr="00B408CD">
        <w:rPr>
          <w:rStyle w:val="apple-converted-space"/>
          <w:color w:val="000000"/>
          <w:sz w:val="28"/>
          <w:szCs w:val="28"/>
          <w:lang w:val="kk-KZ"/>
        </w:rPr>
        <w:t> </w:t>
      </w:r>
      <w:r>
        <w:rPr>
          <w:rStyle w:val="apple-converted-space"/>
          <w:color w:val="000000"/>
          <w:sz w:val="28"/>
          <w:szCs w:val="28"/>
          <w:lang w:val="kk-KZ"/>
        </w:rPr>
        <w:t xml:space="preserve"> қортындысын бастапқы пунктің </w:t>
      </w:r>
      <w:r w:rsidRPr="00B408CD">
        <w:rPr>
          <w:color w:val="000000"/>
          <w:sz w:val="28"/>
          <w:szCs w:val="28"/>
          <w:lang w:val="kk-KZ"/>
        </w:rPr>
        <w:t>астрономи</w:t>
      </w:r>
      <w:r>
        <w:rPr>
          <w:color w:val="000000"/>
          <w:sz w:val="28"/>
          <w:szCs w:val="28"/>
          <w:lang w:val="kk-KZ"/>
        </w:rPr>
        <w:t xml:space="preserve">ялық </w:t>
      </w:r>
      <w:r w:rsidRPr="00B408CD">
        <w:rPr>
          <w:color w:val="000000"/>
          <w:sz w:val="28"/>
          <w:szCs w:val="28"/>
          <w:lang w:val="kk-KZ"/>
        </w:rPr>
        <w:t xml:space="preserve"> координат</w:t>
      </w:r>
      <w:r>
        <w:rPr>
          <w:color w:val="000000"/>
          <w:sz w:val="28"/>
          <w:szCs w:val="28"/>
          <w:lang w:val="kk-KZ"/>
        </w:rPr>
        <w:t xml:space="preserve">асы </w:t>
      </w:r>
      <w:r w:rsidRPr="00B408CD">
        <w:rPr>
          <w:rFonts w:ascii="Symbol" w:hAnsi="Symbol"/>
          <w:color w:val="000000"/>
          <w:sz w:val="28"/>
          <w:szCs w:val="28"/>
          <w:lang w:val="kk-KZ"/>
        </w:rPr>
        <w:t></w:t>
      </w:r>
      <w:r w:rsidRPr="00B408CD">
        <w:rPr>
          <w:rFonts w:ascii="Symbol" w:hAnsi="Symbol"/>
          <w:color w:val="000000"/>
          <w:sz w:val="28"/>
          <w:szCs w:val="28"/>
          <w:lang w:val="kk-KZ"/>
        </w:rPr>
        <w:t></w:t>
      </w:r>
      <w:r w:rsidRPr="00B408CD">
        <w:rPr>
          <w:rFonts w:ascii="Symbol" w:hAnsi="Symbol"/>
          <w:color w:val="000000"/>
          <w:sz w:val="28"/>
          <w:szCs w:val="28"/>
          <w:vertAlign w:val="subscript"/>
          <w:lang w:val="kk-KZ"/>
        </w:rPr>
        <w:t></w:t>
      </w:r>
      <w:r w:rsidRPr="00B408CD">
        <w:rPr>
          <w:rFonts w:ascii="Symbol" w:hAnsi="Symbol"/>
          <w:color w:val="000000"/>
          <w:sz w:val="28"/>
          <w:szCs w:val="28"/>
          <w:lang w:val="kk-KZ"/>
        </w:rPr>
        <w:t></w:t>
      </w:r>
      <w:r w:rsidRPr="00B408CD">
        <w:rPr>
          <w:rStyle w:val="apple-converted-space"/>
          <w:rFonts w:ascii="Symbol"/>
          <w:color w:val="000000"/>
          <w:sz w:val="28"/>
          <w:szCs w:val="28"/>
          <w:lang w:val="kk-KZ"/>
        </w:rPr>
        <w:t> </w:t>
      </w:r>
      <w:r w:rsidRPr="00B408CD">
        <w:rPr>
          <w:rFonts w:ascii="Symbol" w:hAnsi="Symbol"/>
          <w:color w:val="000000"/>
          <w:sz w:val="28"/>
          <w:szCs w:val="28"/>
          <w:lang w:val="kk-KZ"/>
        </w:rPr>
        <w:t></w:t>
      </w:r>
      <w:r w:rsidRPr="00B408CD">
        <w:rPr>
          <w:rFonts w:ascii="Symbol" w:hAnsi="Symbol"/>
          <w:color w:val="000000"/>
          <w:sz w:val="28"/>
          <w:szCs w:val="28"/>
          <w:vertAlign w:val="subscript"/>
          <w:lang w:val="kk-KZ"/>
        </w:rPr>
        <w:t></w:t>
      </w:r>
      <w:r w:rsidRPr="00B408CD">
        <w:rPr>
          <w:color w:val="000000"/>
          <w:sz w:val="28"/>
          <w:szCs w:val="28"/>
          <w:lang w:val="kk-KZ"/>
        </w:rPr>
        <w:t>)</w:t>
      </w:r>
      <w:r>
        <w:rPr>
          <w:color w:val="000000"/>
          <w:sz w:val="28"/>
          <w:szCs w:val="28"/>
          <w:lang w:val="kk-KZ"/>
        </w:rPr>
        <w:t xml:space="preserve"> , астрономиялық азимуты </w:t>
      </w:r>
      <w:r w:rsidRPr="00B408CD">
        <w:rPr>
          <w:rFonts w:ascii="Symbol" w:hAnsi="Symbol"/>
          <w:color w:val="000000"/>
          <w:sz w:val="28"/>
          <w:szCs w:val="28"/>
          <w:lang w:val="kk-KZ"/>
        </w:rPr>
        <w:t></w:t>
      </w:r>
      <w:r>
        <w:rPr>
          <w:rFonts w:ascii="Symbol" w:hAnsi="Symbol"/>
          <w:color w:val="000000"/>
          <w:sz w:val="28"/>
          <w:szCs w:val="28"/>
          <w:lang w:val="kk-KZ"/>
        </w:rPr>
        <w:t></w:t>
      </w:r>
      <w:r>
        <w:rPr>
          <w:color w:val="000000"/>
          <w:sz w:val="28"/>
          <w:szCs w:val="28"/>
          <w:lang w:val="kk-KZ"/>
        </w:rPr>
        <w:t xml:space="preserve">оның тіктеуіштен ауытқуы түзетіліп  анықтағаннан кейін бекітіледі. Қалған пунктердің геодезиялық  координаттары мен азимуттары осы бекітілген бастапқы пунктерге салыстырмалы түрде геодезиялық өлшеу нәтижесін есептеу негізінде  </w:t>
      </w:r>
      <w:r w:rsidRPr="005D2A36">
        <w:rPr>
          <w:color w:val="000000"/>
          <w:sz w:val="28"/>
          <w:szCs w:val="28"/>
          <w:lang w:val="kk-KZ"/>
        </w:rPr>
        <w:t>референц-эллипсоид</w:t>
      </w:r>
      <w:r>
        <w:rPr>
          <w:color w:val="000000"/>
          <w:sz w:val="28"/>
          <w:szCs w:val="28"/>
          <w:lang w:val="kk-KZ"/>
        </w:rPr>
        <w:t xml:space="preserve"> бетіне келтіріліп (түзетіліп)  алынады. </w:t>
      </w:r>
      <w:r>
        <w:fldChar w:fldCharType="begin"/>
      </w:r>
      <w:r w:rsidRPr="00DA749F">
        <w:rPr>
          <w:lang w:val="kk-KZ"/>
        </w:rPr>
        <w:instrText>HYPERLINK "http://www.booksite.ru/fulltext/1/001/008/078/686.htm"</w:instrText>
      </w:r>
      <w:r>
        <w:fldChar w:fldCharType="separate"/>
      </w:r>
      <w:proofErr w:type="spellStart"/>
      <w:r w:rsidRPr="00B35DA2">
        <w:rPr>
          <w:rStyle w:val="a3"/>
          <w:i/>
          <w:iCs/>
          <w:sz w:val="28"/>
          <w:szCs w:val="28"/>
        </w:rPr>
        <w:t>астрономо-геодези</w:t>
      </w:r>
      <w:proofErr w:type="spellEnd"/>
      <w:r>
        <w:rPr>
          <w:rStyle w:val="a3"/>
          <w:i/>
          <w:iCs/>
          <w:sz w:val="28"/>
          <w:szCs w:val="28"/>
          <w:lang w:val="kk-KZ"/>
        </w:rPr>
        <w:t>ялық</w:t>
      </w:r>
      <w:r>
        <w:fldChar w:fldCharType="end"/>
      </w:r>
      <w:r>
        <w:rPr>
          <w:sz w:val="28"/>
          <w:szCs w:val="28"/>
          <w:lang w:val="kk-KZ"/>
        </w:rPr>
        <w:t xml:space="preserve"> торлардың ппунктерінің геодезиялық координатасы</w:t>
      </w:r>
      <w:r w:rsidRPr="00B35DA2">
        <w:rPr>
          <w:rStyle w:val="apple-converted-space"/>
          <w:color w:val="000000"/>
          <w:sz w:val="28"/>
          <w:szCs w:val="28"/>
        </w:rPr>
        <w:t> </w:t>
      </w:r>
      <w:r w:rsidRPr="00B35DA2">
        <w:rPr>
          <w:color w:val="000000"/>
          <w:sz w:val="28"/>
          <w:szCs w:val="28"/>
        </w:rPr>
        <w:t>СССР</w:t>
      </w:r>
      <w:r>
        <w:rPr>
          <w:color w:val="000000"/>
          <w:sz w:val="28"/>
          <w:szCs w:val="28"/>
          <w:lang w:val="kk-KZ"/>
        </w:rPr>
        <w:t xml:space="preserve"> және кейбі</w:t>
      </w:r>
      <w:proofErr w:type="gramStart"/>
      <w:r>
        <w:rPr>
          <w:color w:val="000000"/>
          <w:sz w:val="28"/>
          <w:szCs w:val="28"/>
          <w:lang w:val="kk-KZ"/>
        </w:rPr>
        <w:t>р</w:t>
      </w:r>
      <w:proofErr w:type="gramEnd"/>
      <w:r>
        <w:rPr>
          <w:color w:val="000000"/>
          <w:sz w:val="28"/>
          <w:szCs w:val="28"/>
          <w:lang w:val="kk-KZ"/>
        </w:rPr>
        <w:t xml:space="preserve"> елдерде </w:t>
      </w:r>
      <w:proofErr w:type="spellStart"/>
      <w:r w:rsidRPr="005D2A36">
        <w:rPr>
          <w:i/>
          <w:iCs/>
          <w:sz w:val="28"/>
          <w:szCs w:val="28"/>
        </w:rPr>
        <w:t>Красовск</w:t>
      </w:r>
      <w:proofErr w:type="spellEnd"/>
      <w:r w:rsidRPr="005D2A36">
        <w:rPr>
          <w:i/>
          <w:iCs/>
          <w:sz w:val="28"/>
          <w:szCs w:val="28"/>
        </w:rPr>
        <w:t xml:space="preserve"> эллипсоид</w:t>
      </w:r>
      <w:r>
        <w:rPr>
          <w:i/>
          <w:iCs/>
          <w:sz w:val="28"/>
          <w:szCs w:val="28"/>
        </w:rPr>
        <w:t xml:space="preserve"> </w:t>
      </w:r>
      <w:r>
        <w:rPr>
          <w:iCs/>
          <w:sz w:val="28"/>
          <w:szCs w:val="28"/>
          <w:lang w:val="kk-KZ"/>
        </w:rPr>
        <w:t>бетінде есептеледі</w:t>
      </w:r>
      <w:r w:rsidRPr="00B35DA2">
        <w:rPr>
          <w:color w:val="000000"/>
          <w:sz w:val="28"/>
          <w:szCs w:val="28"/>
        </w:rPr>
        <w:t>.</w:t>
      </w:r>
      <w:r>
        <w:rPr>
          <w:color w:val="000000"/>
          <w:sz w:val="28"/>
          <w:szCs w:val="28"/>
          <w:lang w:val="kk-KZ"/>
        </w:rPr>
        <w:t xml:space="preserve">  </w:t>
      </w:r>
    </w:p>
    <w:p w:rsidR="00B118AD" w:rsidRDefault="00B118AD" w:rsidP="00B118AD">
      <w:pPr>
        <w:pStyle w:val="a4"/>
        <w:spacing w:before="0" w:beforeAutospacing="0" w:after="0" w:afterAutospacing="0"/>
        <w:jc w:val="both"/>
        <w:rPr>
          <w:color w:val="000000"/>
          <w:sz w:val="28"/>
          <w:szCs w:val="28"/>
          <w:lang w:val="kk-KZ"/>
        </w:rPr>
      </w:pPr>
    </w:p>
    <w:p w:rsidR="00B118AD" w:rsidRDefault="00B118AD" w:rsidP="00B118AD">
      <w:pPr>
        <w:pStyle w:val="a4"/>
        <w:spacing w:before="0" w:beforeAutospacing="0" w:after="0" w:afterAutospacing="0"/>
        <w:jc w:val="both"/>
        <w:rPr>
          <w:color w:val="000000"/>
          <w:sz w:val="28"/>
          <w:szCs w:val="28"/>
          <w:lang w:val="kk-KZ"/>
        </w:rPr>
      </w:pPr>
      <w:r w:rsidRPr="006D67EC">
        <w:rPr>
          <w:noProof/>
          <w:color w:val="000000"/>
          <w:sz w:val="28"/>
          <w:szCs w:val="28"/>
        </w:rPr>
        <w:drawing>
          <wp:inline distT="0" distB="0" distL="0" distR="0">
            <wp:extent cx="2853546" cy="2708695"/>
            <wp:effectExtent l="19050" t="0" r="3954" b="0"/>
            <wp:docPr id="28" name="Рисунок 964" descr="Земля далеко не ша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4" descr="Земля далеко не шар"/>
                    <pic:cNvPicPr>
                      <a:picLocks noChangeAspect="1" noChangeArrowheads="1"/>
                    </pic:cNvPicPr>
                  </pic:nvPicPr>
                  <pic:blipFill>
                    <a:blip r:embed="rId4" cstate="print"/>
                    <a:srcRect/>
                    <a:stretch>
                      <a:fillRect/>
                    </a:stretch>
                  </pic:blipFill>
                  <pic:spPr bwMode="auto">
                    <a:xfrm>
                      <a:off x="0" y="0"/>
                      <a:ext cx="2857500" cy="2705100"/>
                    </a:xfrm>
                    <a:prstGeom prst="rect">
                      <a:avLst/>
                    </a:prstGeom>
                    <a:noFill/>
                    <a:ln w="9525">
                      <a:noFill/>
                      <a:miter lim="800000"/>
                      <a:headEnd/>
                      <a:tailEnd/>
                    </a:ln>
                  </pic:spPr>
                </pic:pic>
              </a:graphicData>
            </a:graphic>
          </wp:inline>
        </w:drawing>
      </w:r>
    </w:p>
    <w:p w:rsidR="00B118AD" w:rsidRDefault="00B118AD" w:rsidP="00B118AD">
      <w:pPr>
        <w:pStyle w:val="a4"/>
        <w:spacing w:before="0" w:beforeAutospacing="0" w:after="0" w:afterAutospacing="0"/>
        <w:jc w:val="both"/>
        <w:rPr>
          <w:color w:val="000000"/>
          <w:sz w:val="28"/>
          <w:szCs w:val="28"/>
          <w:lang w:val="kk-KZ"/>
        </w:rPr>
      </w:pPr>
    </w:p>
    <w:p w:rsidR="00B118AD" w:rsidRDefault="00B118AD" w:rsidP="00B118AD">
      <w:pPr>
        <w:pStyle w:val="a4"/>
        <w:spacing w:before="0" w:beforeAutospacing="0" w:after="0" w:afterAutospacing="0"/>
        <w:jc w:val="both"/>
        <w:rPr>
          <w:color w:val="000000"/>
          <w:sz w:val="28"/>
          <w:szCs w:val="28"/>
          <w:lang w:val="kk-KZ"/>
        </w:rPr>
      </w:pPr>
      <w:r w:rsidRPr="006D67EC">
        <w:rPr>
          <w:noProof/>
          <w:color w:val="000000"/>
          <w:sz w:val="28"/>
          <w:szCs w:val="28"/>
        </w:rPr>
        <w:drawing>
          <wp:inline distT="0" distB="0" distL="0" distR="0">
            <wp:extent cx="5715000" cy="1676400"/>
            <wp:effectExtent l="19050" t="0" r="0" b="0"/>
            <wp:docPr id="23" name="Рисунок 259" descr="Форма земли - Геоид - Эллипсои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 descr="Форма земли - Геоид - Эллипсоид"/>
                    <pic:cNvPicPr>
                      <a:picLocks noChangeAspect="1" noChangeArrowheads="1"/>
                    </pic:cNvPicPr>
                  </pic:nvPicPr>
                  <pic:blipFill>
                    <a:blip r:embed="rId5" cstate="print"/>
                    <a:srcRect/>
                    <a:stretch>
                      <a:fillRect/>
                    </a:stretch>
                  </pic:blipFill>
                  <pic:spPr bwMode="auto">
                    <a:xfrm>
                      <a:off x="0" y="0"/>
                      <a:ext cx="5715000" cy="1676400"/>
                    </a:xfrm>
                    <a:prstGeom prst="rect">
                      <a:avLst/>
                    </a:prstGeom>
                    <a:noFill/>
                    <a:ln w="9525">
                      <a:noFill/>
                      <a:miter lim="800000"/>
                      <a:headEnd/>
                      <a:tailEnd/>
                    </a:ln>
                  </pic:spPr>
                </pic:pic>
              </a:graphicData>
            </a:graphic>
          </wp:inline>
        </w:drawing>
      </w:r>
    </w:p>
    <w:p w:rsidR="00B118AD" w:rsidRDefault="00B118AD" w:rsidP="00B118AD">
      <w:pPr>
        <w:pStyle w:val="a4"/>
        <w:spacing w:before="0" w:beforeAutospacing="0" w:after="0" w:afterAutospacing="0"/>
        <w:jc w:val="both"/>
        <w:rPr>
          <w:color w:val="000000"/>
          <w:sz w:val="28"/>
          <w:szCs w:val="28"/>
          <w:lang w:val="kk-KZ"/>
        </w:rPr>
      </w:pPr>
    </w:p>
    <w:p w:rsidR="00B118AD" w:rsidRPr="005D2A36" w:rsidRDefault="00B118AD" w:rsidP="00B118AD">
      <w:pPr>
        <w:pStyle w:val="a4"/>
        <w:spacing w:before="0" w:beforeAutospacing="0" w:after="0" w:afterAutospacing="0"/>
        <w:jc w:val="both"/>
        <w:rPr>
          <w:bCs/>
          <w:color w:val="000000"/>
          <w:sz w:val="28"/>
          <w:szCs w:val="28"/>
          <w:lang w:val="kk-KZ"/>
        </w:rPr>
      </w:pPr>
    </w:p>
    <w:p w:rsidR="00B118AD" w:rsidRDefault="00B118AD" w:rsidP="00B118AD">
      <w:pPr>
        <w:pStyle w:val="a4"/>
        <w:spacing w:before="0" w:beforeAutospacing="0" w:after="0" w:afterAutospacing="0"/>
        <w:jc w:val="both"/>
        <w:rPr>
          <w:color w:val="252525"/>
          <w:sz w:val="28"/>
          <w:szCs w:val="28"/>
          <w:shd w:val="clear" w:color="auto" w:fill="FFFFFF"/>
          <w:lang w:val="kk-KZ"/>
        </w:rPr>
      </w:pPr>
      <w:r w:rsidRPr="0041591F">
        <w:rPr>
          <w:color w:val="000000"/>
          <w:sz w:val="28"/>
          <w:szCs w:val="28"/>
          <w:lang w:val="kk-KZ"/>
        </w:rPr>
        <w:t xml:space="preserve">СССР геодезиялық торларының бастапқы геодезиялық пункті үшін Пулков астрономиялық обсерваторияның  бұрынғы дөңгелек залының ортасы алынады. Обсерватория Санкт-Петербург қаласының ортасынан оңтүстікке қарай </w:t>
      </w:r>
      <w:r w:rsidRPr="0041591F">
        <w:rPr>
          <w:color w:val="252525"/>
          <w:sz w:val="28"/>
          <w:szCs w:val="28"/>
          <w:shd w:val="clear" w:color="auto" w:fill="FFFFFF"/>
          <w:lang w:val="kk-KZ"/>
        </w:rPr>
        <w:t>19</w:t>
      </w:r>
      <w:r w:rsidRPr="0041591F">
        <w:rPr>
          <w:rStyle w:val="apple-converted-space"/>
          <w:color w:val="252525"/>
          <w:sz w:val="28"/>
          <w:szCs w:val="28"/>
          <w:shd w:val="clear" w:color="auto" w:fill="FFFFFF"/>
          <w:lang w:val="kk-KZ"/>
        </w:rPr>
        <w:t> </w:t>
      </w:r>
      <w:hyperlink r:id="rId6" w:tooltip="Километр" w:history="1">
        <w:r w:rsidRPr="0041591F">
          <w:rPr>
            <w:rStyle w:val="a3"/>
            <w:color w:val="0B0080"/>
            <w:sz w:val="28"/>
            <w:szCs w:val="28"/>
            <w:u w:val="none"/>
            <w:shd w:val="clear" w:color="auto" w:fill="FFFFFF"/>
            <w:lang w:val="kk-KZ"/>
          </w:rPr>
          <w:t>километр</w:t>
        </w:r>
      </w:hyperlink>
      <w:r w:rsidRPr="0041591F">
        <w:rPr>
          <w:sz w:val="28"/>
          <w:szCs w:val="28"/>
          <w:lang w:val="kk-KZ"/>
        </w:rPr>
        <w:t xml:space="preserve"> Пулков биіктігінде </w:t>
      </w:r>
      <w:r w:rsidRPr="0041591F">
        <w:rPr>
          <w:color w:val="252525"/>
          <w:sz w:val="28"/>
          <w:szCs w:val="28"/>
          <w:shd w:val="clear" w:color="auto" w:fill="FFFFFF"/>
          <w:lang w:val="kk-KZ"/>
        </w:rPr>
        <w:t>( теңіз деңгейінен 75</w:t>
      </w:r>
      <w:r w:rsidRPr="0041591F">
        <w:rPr>
          <w:rStyle w:val="apple-converted-space"/>
          <w:color w:val="252525"/>
          <w:sz w:val="28"/>
          <w:szCs w:val="28"/>
          <w:shd w:val="clear" w:color="auto" w:fill="FFFFFF"/>
          <w:lang w:val="kk-KZ"/>
        </w:rPr>
        <w:t> </w:t>
      </w:r>
      <w:hyperlink r:id="rId7" w:tooltip="Метр" w:history="1">
        <w:r w:rsidRPr="0041591F">
          <w:rPr>
            <w:rStyle w:val="a3"/>
            <w:color w:val="0B0080"/>
            <w:sz w:val="28"/>
            <w:szCs w:val="28"/>
            <w:u w:val="none"/>
            <w:shd w:val="clear" w:color="auto" w:fill="FFFFFF"/>
            <w:lang w:val="kk-KZ"/>
          </w:rPr>
          <w:t>метр</w:t>
        </w:r>
      </w:hyperlink>
      <w:r w:rsidRPr="0041591F">
        <w:rPr>
          <w:color w:val="252525"/>
          <w:sz w:val="28"/>
          <w:szCs w:val="28"/>
          <w:shd w:val="clear" w:color="auto" w:fill="FFFFFF"/>
          <w:lang w:val="kk-KZ"/>
        </w:rPr>
        <w:t>) орналасқан.</w:t>
      </w:r>
    </w:p>
    <w:p w:rsidR="00B118AD" w:rsidRPr="0041591F" w:rsidRDefault="00B118AD" w:rsidP="00B118AD">
      <w:pPr>
        <w:pStyle w:val="a4"/>
        <w:spacing w:before="0" w:beforeAutospacing="0" w:after="0" w:afterAutospacing="0"/>
        <w:jc w:val="both"/>
        <w:rPr>
          <w:color w:val="252525"/>
          <w:sz w:val="28"/>
          <w:szCs w:val="28"/>
          <w:shd w:val="clear" w:color="auto" w:fill="FFFFFF"/>
          <w:lang w:val="kk-KZ"/>
        </w:rPr>
      </w:pPr>
      <w:r w:rsidRPr="005F1B63">
        <w:rPr>
          <w:noProof/>
          <w:color w:val="252525"/>
          <w:sz w:val="28"/>
          <w:szCs w:val="28"/>
          <w:shd w:val="clear" w:color="auto" w:fill="FFFFFF"/>
        </w:rPr>
        <w:drawing>
          <wp:anchor distT="0" distB="0" distL="0" distR="0" simplePos="0" relativeHeight="251659264" behindDoc="0" locked="0" layoutInCell="1" allowOverlap="0">
            <wp:simplePos x="0" y="0"/>
            <wp:positionH relativeFrom="column">
              <wp:align>right</wp:align>
            </wp:positionH>
            <wp:positionV relativeFrom="line">
              <wp:posOffset>1141970</wp:posOffset>
            </wp:positionV>
            <wp:extent cx="2853546" cy="2622430"/>
            <wp:effectExtent l="19050" t="0" r="0" b="0"/>
            <wp:wrapSquare wrapText="bothSides"/>
            <wp:docPr id="29" name="Рисунок 966" descr="Точка отсчета Российских координа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6" descr="Точка отсчета Российских координат"/>
                    <pic:cNvPicPr>
                      <a:picLocks noChangeAspect="1" noChangeArrowheads="1"/>
                    </pic:cNvPicPr>
                  </pic:nvPicPr>
                  <pic:blipFill>
                    <a:blip r:embed="rId8" cstate="print"/>
                    <a:srcRect/>
                    <a:stretch>
                      <a:fillRect/>
                    </a:stretch>
                  </pic:blipFill>
                  <pic:spPr bwMode="auto">
                    <a:xfrm>
                      <a:off x="0" y="0"/>
                      <a:ext cx="2857500" cy="2619375"/>
                    </a:xfrm>
                    <a:prstGeom prst="rect">
                      <a:avLst/>
                    </a:prstGeom>
                    <a:noFill/>
                    <a:ln w="9525">
                      <a:noFill/>
                      <a:miter lim="800000"/>
                      <a:headEnd/>
                      <a:tailEnd/>
                    </a:ln>
                  </pic:spPr>
                </pic:pic>
              </a:graphicData>
            </a:graphic>
          </wp:anchor>
        </w:drawing>
      </w:r>
    </w:p>
    <w:p w:rsidR="00B118AD" w:rsidRDefault="00B118AD" w:rsidP="00B118AD">
      <w:pPr>
        <w:pStyle w:val="a4"/>
        <w:spacing w:before="0" w:beforeAutospacing="0" w:after="0" w:afterAutospacing="0"/>
        <w:jc w:val="both"/>
        <w:rPr>
          <w:rFonts w:ascii="Arial" w:hAnsi="Arial" w:cs="Arial"/>
          <w:color w:val="252525"/>
          <w:sz w:val="19"/>
          <w:szCs w:val="19"/>
          <w:shd w:val="clear" w:color="auto" w:fill="FFFFFF"/>
          <w:lang w:val="kk-KZ"/>
        </w:rPr>
      </w:pPr>
    </w:p>
    <w:p w:rsidR="00B118AD" w:rsidRDefault="00B118AD" w:rsidP="00B118AD">
      <w:pPr>
        <w:pStyle w:val="a4"/>
        <w:spacing w:before="0" w:beforeAutospacing="0" w:after="0" w:afterAutospacing="0"/>
        <w:jc w:val="both"/>
        <w:rPr>
          <w:rFonts w:ascii="Arial" w:hAnsi="Arial" w:cs="Arial"/>
          <w:color w:val="252525"/>
          <w:sz w:val="19"/>
          <w:szCs w:val="19"/>
          <w:shd w:val="clear" w:color="auto" w:fill="FFFFFF"/>
          <w:lang w:val="kk-KZ"/>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3.6pt;height:23.6pt"/>
        </w:pict>
      </w:r>
      <w:r>
        <w:rPr>
          <w:noProof/>
        </w:rPr>
        <w:drawing>
          <wp:inline distT="0" distB="0" distL="0" distR="0">
            <wp:extent cx="3144295" cy="3001992"/>
            <wp:effectExtent l="19050" t="0" r="0" b="0"/>
            <wp:docPr id="258" name="Рисунок 258" descr="C:\Documents and Settings\Baitakh\Мои документы\Downloads\ЗПЗ_ГАО_РАН.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 descr="C:\Documents and Settings\Baitakh\Мои документы\Downloads\ЗПЗ_ГАО_РАН.png"/>
                    <pic:cNvPicPr>
                      <a:picLocks noChangeAspect="1" noChangeArrowheads="1"/>
                    </pic:cNvPicPr>
                  </pic:nvPicPr>
                  <pic:blipFill>
                    <a:blip r:embed="rId9" cstate="print"/>
                    <a:srcRect/>
                    <a:stretch>
                      <a:fillRect/>
                    </a:stretch>
                  </pic:blipFill>
                  <pic:spPr bwMode="auto">
                    <a:xfrm>
                      <a:off x="0" y="0"/>
                      <a:ext cx="3144420" cy="3002111"/>
                    </a:xfrm>
                    <a:prstGeom prst="rect">
                      <a:avLst/>
                    </a:prstGeom>
                    <a:noFill/>
                    <a:ln w="9525">
                      <a:noFill/>
                      <a:miter lim="800000"/>
                      <a:headEnd/>
                      <a:tailEnd/>
                    </a:ln>
                  </pic:spPr>
                </pic:pic>
              </a:graphicData>
            </a:graphic>
          </wp:inline>
        </w:drawing>
      </w:r>
    </w:p>
    <w:p w:rsidR="00B118AD" w:rsidRPr="0041591F" w:rsidRDefault="00B118AD" w:rsidP="00B118AD">
      <w:pPr>
        <w:pStyle w:val="a4"/>
        <w:spacing w:before="0" w:beforeAutospacing="0" w:after="0" w:afterAutospacing="0"/>
        <w:jc w:val="both"/>
        <w:rPr>
          <w:color w:val="000000"/>
          <w:sz w:val="28"/>
          <w:szCs w:val="28"/>
          <w:lang w:val="kk-KZ"/>
        </w:rPr>
      </w:pPr>
    </w:p>
    <w:p w:rsidR="00B118AD" w:rsidRPr="0041591F" w:rsidRDefault="00B118AD" w:rsidP="00B118AD">
      <w:pPr>
        <w:pStyle w:val="a4"/>
        <w:spacing w:before="0" w:beforeAutospacing="0" w:after="0" w:afterAutospacing="0"/>
        <w:jc w:val="both"/>
        <w:rPr>
          <w:color w:val="000000"/>
          <w:sz w:val="28"/>
          <w:szCs w:val="28"/>
          <w:lang w:val="kk-KZ"/>
        </w:rPr>
      </w:pPr>
      <w:r>
        <w:rPr>
          <w:color w:val="000000"/>
          <w:sz w:val="28"/>
          <w:szCs w:val="28"/>
          <w:lang w:val="kk-KZ"/>
        </w:rPr>
        <w:t xml:space="preserve">Пулков обсербаториясының қабылданған геодезиялық  координаталары: ендігі  </w:t>
      </w:r>
      <w:r w:rsidRPr="0041591F">
        <w:rPr>
          <w:rFonts w:ascii="Symbol" w:hAnsi="Symbol" w:cs="Tahoma"/>
          <w:i/>
          <w:iCs/>
          <w:color w:val="000000"/>
          <w:sz w:val="28"/>
          <w:szCs w:val="28"/>
          <w:lang w:val="kk-KZ"/>
        </w:rPr>
        <w:t></w:t>
      </w:r>
      <w:r w:rsidRPr="0041591F">
        <w:rPr>
          <w:rFonts w:ascii="Symbol" w:hAnsi="Symbol" w:cs="Tahoma"/>
          <w:color w:val="000000"/>
          <w:sz w:val="28"/>
          <w:szCs w:val="28"/>
          <w:vertAlign w:val="subscript"/>
          <w:lang w:val="kk-KZ"/>
        </w:rPr>
        <w:t></w:t>
      </w:r>
      <w:r w:rsidRPr="0041591F">
        <w:rPr>
          <w:rStyle w:val="apple-converted-space"/>
          <w:rFonts w:ascii="Symbol" w:hAnsi="Tahoma" w:cs="Tahoma"/>
          <w:color w:val="000000"/>
          <w:sz w:val="28"/>
          <w:szCs w:val="28"/>
          <w:lang w:val="kk-KZ"/>
        </w:rPr>
        <w:t> </w:t>
      </w:r>
      <w:r w:rsidRPr="0041591F">
        <w:rPr>
          <w:rFonts w:ascii="Symbol" w:hAnsi="Symbol" w:cs="Tahoma"/>
          <w:color w:val="000000"/>
          <w:sz w:val="28"/>
          <w:szCs w:val="28"/>
          <w:lang w:val="kk-KZ"/>
        </w:rPr>
        <w:t></w:t>
      </w:r>
      <w:r w:rsidRPr="0041591F">
        <w:rPr>
          <w:rFonts w:ascii="Symbol" w:hAnsi="Symbol" w:cs="Tahoma"/>
          <w:color w:val="000000"/>
          <w:sz w:val="28"/>
          <w:szCs w:val="28"/>
          <w:lang w:val="kk-KZ"/>
        </w:rPr>
        <w:t></w:t>
      </w:r>
      <w:r w:rsidRPr="0041591F">
        <w:rPr>
          <w:rFonts w:ascii="Symbol" w:hAnsi="Symbol" w:cs="Tahoma"/>
          <w:color w:val="000000"/>
          <w:sz w:val="28"/>
          <w:szCs w:val="28"/>
          <w:lang w:val="kk-KZ"/>
        </w:rPr>
        <w:t></w:t>
      </w:r>
      <w:r w:rsidRPr="0041591F">
        <w:rPr>
          <w:rFonts w:ascii="Symbol" w:hAnsi="Symbol" w:cs="Tahoma"/>
          <w:color w:val="000000"/>
          <w:sz w:val="28"/>
          <w:szCs w:val="28"/>
          <w:lang w:val="kk-KZ"/>
        </w:rPr>
        <w:t></w:t>
      </w:r>
      <w:r w:rsidRPr="0041591F">
        <w:rPr>
          <w:rFonts w:ascii="Symbol" w:hAnsi="Tahoma" w:cs="Tahoma"/>
          <w:color w:val="000000"/>
          <w:sz w:val="28"/>
          <w:szCs w:val="28"/>
          <w:lang w:val="kk-KZ"/>
        </w:rPr>
        <w:t>°</w:t>
      </w:r>
      <w:r w:rsidRPr="0041591F">
        <w:rPr>
          <w:rFonts w:ascii="Symbol" w:hAnsi="Symbol" w:cs="Tahoma"/>
          <w:color w:val="000000"/>
          <w:sz w:val="28"/>
          <w:szCs w:val="28"/>
          <w:lang w:val="kk-KZ"/>
        </w:rPr>
        <w:t></w:t>
      </w:r>
      <w:r w:rsidRPr="0041591F">
        <w:rPr>
          <w:rFonts w:ascii="Symbol" w:hAnsi="Symbol" w:cs="Tahoma"/>
          <w:color w:val="000000"/>
          <w:sz w:val="28"/>
          <w:szCs w:val="28"/>
          <w:lang w:val="kk-KZ"/>
        </w:rPr>
        <w:t></w:t>
      </w:r>
      <w:r w:rsidRPr="0041591F">
        <w:rPr>
          <w:rFonts w:ascii="Symbol" w:hAnsi="Symbol" w:cs="Tahoma"/>
          <w:color w:val="000000"/>
          <w:sz w:val="28"/>
          <w:szCs w:val="28"/>
          <w:lang w:val="kk-KZ"/>
        </w:rPr>
        <w:t></w:t>
      </w:r>
      <w:r w:rsidRPr="0041591F">
        <w:rPr>
          <w:rFonts w:ascii="Symbol" w:hAnsi="Symbol" w:cs="Tahoma"/>
          <w:color w:val="000000"/>
          <w:sz w:val="28"/>
          <w:szCs w:val="28"/>
          <w:lang w:val="kk-KZ"/>
        </w:rPr>
        <w:t></w:t>
      </w:r>
      <w:r w:rsidRPr="0041591F">
        <w:rPr>
          <w:rFonts w:ascii="Symbol" w:hAnsi="Symbol" w:cs="Tahoma"/>
          <w:color w:val="000000"/>
          <w:sz w:val="28"/>
          <w:szCs w:val="28"/>
          <w:lang w:val="kk-KZ"/>
        </w:rPr>
        <w:t></w:t>
      </w:r>
      <w:r w:rsidRPr="0041591F">
        <w:rPr>
          <w:rFonts w:ascii="Symbol" w:hAnsi="Symbol" w:cs="Tahoma"/>
          <w:color w:val="000000"/>
          <w:sz w:val="28"/>
          <w:szCs w:val="28"/>
          <w:lang w:val="kk-KZ"/>
        </w:rPr>
        <w:t></w:t>
      </w:r>
      <w:r w:rsidRPr="0041591F">
        <w:rPr>
          <w:rFonts w:ascii="Symbol" w:hAnsi="Symbol" w:cs="Tahoma"/>
          <w:color w:val="000000"/>
          <w:sz w:val="28"/>
          <w:szCs w:val="28"/>
          <w:lang w:val="kk-KZ"/>
        </w:rPr>
        <w:t></w:t>
      </w:r>
      <w:r w:rsidRPr="0041591F">
        <w:rPr>
          <w:rFonts w:ascii="Symbol" w:hAnsi="Symbol" w:cs="Tahoma"/>
          <w:color w:val="000000"/>
          <w:sz w:val="28"/>
          <w:szCs w:val="28"/>
          <w:lang w:val="kk-KZ"/>
        </w:rPr>
        <w:t></w:t>
      </w:r>
      <w:r w:rsidRPr="0041591F">
        <w:rPr>
          <w:color w:val="000000"/>
          <w:sz w:val="28"/>
          <w:szCs w:val="28"/>
          <w:lang w:val="kk-KZ"/>
        </w:rPr>
        <w:t xml:space="preserve"> бойлығы</w:t>
      </w:r>
      <w:r>
        <w:rPr>
          <w:color w:val="000000"/>
          <w:sz w:val="28"/>
          <w:szCs w:val="28"/>
          <w:lang w:val="kk-KZ"/>
        </w:rPr>
        <w:t xml:space="preserve"> </w:t>
      </w:r>
      <w:r w:rsidRPr="0041591F">
        <w:rPr>
          <w:i/>
          <w:iCs/>
          <w:color w:val="000000"/>
          <w:sz w:val="28"/>
          <w:szCs w:val="28"/>
          <w:lang w:val="kk-KZ"/>
        </w:rPr>
        <w:t>L</w:t>
      </w:r>
      <w:r w:rsidRPr="0041591F">
        <w:rPr>
          <w:color w:val="000000"/>
          <w:sz w:val="28"/>
          <w:szCs w:val="28"/>
          <w:vertAlign w:val="subscript"/>
          <w:lang w:val="kk-KZ"/>
        </w:rPr>
        <w:t>0</w:t>
      </w:r>
      <w:r w:rsidRPr="0041591F">
        <w:rPr>
          <w:rFonts w:ascii="Symbol"/>
          <w:color w:val="000000"/>
          <w:sz w:val="28"/>
          <w:szCs w:val="28"/>
          <w:vertAlign w:val="subscript"/>
          <w:lang w:val="kk-KZ"/>
        </w:rPr>
        <w:t> </w:t>
      </w:r>
      <w:r w:rsidRPr="0041591F">
        <w:rPr>
          <w:rFonts w:ascii="Symbol" w:hAnsi="Symbol"/>
          <w:color w:val="000000"/>
          <w:sz w:val="28"/>
          <w:szCs w:val="28"/>
          <w:lang w:val="kk-KZ"/>
        </w:rPr>
        <w:t></w:t>
      </w:r>
      <w:r w:rsidRPr="0041591F">
        <w:rPr>
          <w:rFonts w:ascii="Symbol" w:hAnsi="Symbol"/>
          <w:color w:val="000000"/>
          <w:sz w:val="28"/>
          <w:szCs w:val="28"/>
          <w:lang w:val="kk-KZ"/>
        </w:rPr>
        <w:t></w:t>
      </w:r>
      <w:r w:rsidRPr="0041591F">
        <w:rPr>
          <w:rFonts w:ascii="Symbol" w:hAnsi="Symbol"/>
          <w:color w:val="000000"/>
          <w:sz w:val="28"/>
          <w:szCs w:val="28"/>
          <w:lang w:val="kk-KZ"/>
        </w:rPr>
        <w:t></w:t>
      </w:r>
      <w:r w:rsidRPr="0041591F">
        <w:rPr>
          <w:rFonts w:ascii="Symbol" w:hAnsi="Symbol"/>
          <w:color w:val="000000"/>
          <w:sz w:val="28"/>
          <w:szCs w:val="28"/>
          <w:lang w:val="kk-KZ"/>
        </w:rPr>
        <w:t></w:t>
      </w:r>
      <w:r w:rsidRPr="0041591F">
        <w:rPr>
          <w:rFonts w:ascii="Symbol"/>
          <w:color w:val="000000"/>
          <w:sz w:val="28"/>
          <w:szCs w:val="28"/>
          <w:lang w:val="kk-KZ"/>
        </w:rPr>
        <w:t>°</w:t>
      </w:r>
      <w:r w:rsidRPr="0041591F">
        <w:rPr>
          <w:rFonts w:ascii="Symbol" w:hAnsi="Symbol"/>
          <w:color w:val="000000"/>
          <w:sz w:val="28"/>
          <w:szCs w:val="28"/>
          <w:lang w:val="kk-KZ"/>
        </w:rPr>
        <w:t></w:t>
      </w:r>
      <w:r w:rsidRPr="0041591F">
        <w:rPr>
          <w:rFonts w:ascii="Symbol" w:hAnsi="Symbol"/>
          <w:color w:val="000000"/>
          <w:sz w:val="28"/>
          <w:szCs w:val="28"/>
          <w:lang w:val="kk-KZ"/>
        </w:rPr>
        <w:t></w:t>
      </w:r>
      <w:r w:rsidRPr="0041591F">
        <w:rPr>
          <w:rFonts w:ascii="Symbol" w:hAnsi="Symbol"/>
          <w:color w:val="000000"/>
          <w:sz w:val="28"/>
          <w:szCs w:val="28"/>
          <w:lang w:val="kk-KZ"/>
        </w:rPr>
        <w:t></w:t>
      </w:r>
      <w:r w:rsidRPr="0041591F">
        <w:rPr>
          <w:rFonts w:ascii="Symbol" w:hAnsi="Symbol"/>
          <w:color w:val="000000"/>
          <w:sz w:val="28"/>
          <w:szCs w:val="28"/>
          <w:lang w:val="kk-KZ"/>
        </w:rPr>
        <w:t></w:t>
      </w:r>
      <w:r w:rsidRPr="0041591F">
        <w:rPr>
          <w:rFonts w:ascii="Symbol" w:hAnsi="Symbol"/>
          <w:color w:val="000000"/>
          <w:sz w:val="28"/>
          <w:szCs w:val="28"/>
          <w:lang w:val="kk-KZ"/>
        </w:rPr>
        <w:t></w:t>
      </w:r>
      <w:r w:rsidRPr="0041591F">
        <w:rPr>
          <w:rFonts w:ascii="Symbol" w:hAnsi="Symbol"/>
          <w:color w:val="000000"/>
          <w:sz w:val="28"/>
          <w:szCs w:val="28"/>
          <w:lang w:val="kk-KZ"/>
        </w:rPr>
        <w:t></w:t>
      </w:r>
      <w:r w:rsidRPr="0041591F">
        <w:rPr>
          <w:rFonts w:ascii="Symbol" w:hAnsi="Symbol"/>
          <w:color w:val="000000"/>
          <w:sz w:val="28"/>
          <w:szCs w:val="28"/>
          <w:lang w:val="kk-KZ"/>
        </w:rPr>
        <w:t></w:t>
      </w:r>
      <w:r w:rsidRPr="0041591F">
        <w:rPr>
          <w:rFonts w:ascii="Symbol" w:hAnsi="Symbol"/>
          <w:color w:val="000000"/>
          <w:sz w:val="28"/>
          <w:szCs w:val="28"/>
          <w:lang w:val="kk-KZ"/>
        </w:rPr>
        <w:t></w:t>
      </w:r>
      <w:r w:rsidRPr="0041591F">
        <w:rPr>
          <w:rFonts w:ascii="Symbol" w:hAnsi="Symbol"/>
          <w:color w:val="000000"/>
          <w:sz w:val="28"/>
          <w:szCs w:val="28"/>
          <w:lang w:val="kk-KZ"/>
        </w:rPr>
        <w:t></w:t>
      </w:r>
      <w:r w:rsidRPr="0041591F">
        <w:rPr>
          <w:rFonts w:ascii="Symbol" w:hAnsi="Symbol"/>
          <w:color w:val="000000"/>
          <w:sz w:val="28"/>
          <w:szCs w:val="28"/>
          <w:lang w:val="kk-KZ"/>
        </w:rPr>
        <w:t></w:t>
      </w:r>
      <w:r w:rsidRPr="0041591F">
        <w:rPr>
          <w:rFonts w:ascii="Symbol" w:hAnsi="Symbol"/>
          <w:color w:val="000000"/>
          <w:sz w:val="28"/>
          <w:szCs w:val="28"/>
          <w:lang w:val="kk-KZ"/>
        </w:rPr>
        <w:t></w:t>
      </w:r>
      <w:r>
        <w:rPr>
          <w:rFonts w:ascii="Symbol" w:hAnsi="Symbol"/>
          <w:color w:val="000000"/>
          <w:sz w:val="28"/>
          <w:szCs w:val="28"/>
          <w:lang w:val="kk-KZ"/>
        </w:rPr>
        <w:t></w:t>
      </w:r>
      <w:r w:rsidRPr="0041591F">
        <w:rPr>
          <w:rFonts w:ascii="Symbol" w:hAnsi="Symbol"/>
          <w:color w:val="000000"/>
          <w:sz w:val="28"/>
          <w:szCs w:val="28"/>
          <w:lang w:val="kk-KZ"/>
        </w:rPr>
        <w:t></w:t>
      </w:r>
      <w:r w:rsidRPr="0041591F">
        <w:rPr>
          <w:rFonts w:ascii="Symbol" w:hAnsi="Symbol"/>
          <w:color w:val="000000"/>
          <w:sz w:val="28"/>
          <w:szCs w:val="28"/>
          <w:vertAlign w:val="subscript"/>
          <w:lang w:val="kk-KZ"/>
        </w:rPr>
        <w:t></w:t>
      </w:r>
      <w:r w:rsidRPr="0041591F">
        <w:rPr>
          <w:rFonts w:ascii="Symbol" w:hAnsi="Symbol"/>
          <w:color w:val="000000"/>
          <w:sz w:val="28"/>
          <w:szCs w:val="28"/>
          <w:lang w:val="kk-KZ"/>
        </w:rPr>
        <w:t></w:t>
      </w:r>
      <w:r>
        <w:rPr>
          <w:color w:val="000000"/>
          <w:sz w:val="28"/>
          <w:szCs w:val="28"/>
          <w:lang w:val="kk-KZ"/>
        </w:rPr>
        <w:t xml:space="preserve">нөл. Көрсетілген Б.Г.Б.  </w:t>
      </w:r>
      <w:r w:rsidRPr="00B35DA2">
        <w:rPr>
          <w:color w:val="000000"/>
          <w:sz w:val="28"/>
          <w:szCs w:val="28"/>
        </w:rPr>
        <w:t>1942</w:t>
      </w:r>
      <w:r>
        <w:rPr>
          <w:color w:val="000000"/>
          <w:sz w:val="28"/>
          <w:szCs w:val="28"/>
          <w:lang w:val="kk-KZ"/>
        </w:rPr>
        <w:t xml:space="preserve"> жылы </w:t>
      </w:r>
      <w:r w:rsidRPr="00B35DA2">
        <w:rPr>
          <w:color w:val="000000"/>
          <w:sz w:val="28"/>
          <w:szCs w:val="28"/>
        </w:rPr>
        <w:t xml:space="preserve">А. А. </w:t>
      </w:r>
      <w:proofErr w:type="gramStart"/>
      <w:r w:rsidRPr="00B35DA2">
        <w:rPr>
          <w:color w:val="000000"/>
          <w:sz w:val="28"/>
          <w:szCs w:val="28"/>
        </w:rPr>
        <w:t xml:space="preserve">Изотов </w:t>
      </w:r>
      <w:r>
        <w:rPr>
          <w:color w:val="000000"/>
          <w:sz w:val="28"/>
          <w:szCs w:val="28"/>
          <w:lang w:val="kk-KZ"/>
        </w:rPr>
        <w:t>ж</w:t>
      </w:r>
      <w:proofErr w:type="gramEnd"/>
      <w:r>
        <w:rPr>
          <w:color w:val="000000"/>
          <w:sz w:val="28"/>
          <w:szCs w:val="28"/>
          <w:lang w:val="kk-KZ"/>
        </w:rPr>
        <w:t>іне</w:t>
      </w:r>
      <w:r w:rsidRPr="00B35DA2">
        <w:rPr>
          <w:color w:val="000000"/>
          <w:sz w:val="28"/>
          <w:szCs w:val="28"/>
        </w:rPr>
        <w:t xml:space="preserve"> М. С. </w:t>
      </w:r>
      <w:proofErr w:type="spellStart"/>
      <w:r w:rsidRPr="00B35DA2">
        <w:rPr>
          <w:color w:val="000000"/>
          <w:sz w:val="28"/>
          <w:szCs w:val="28"/>
        </w:rPr>
        <w:t>Молоденский</w:t>
      </w:r>
      <w:proofErr w:type="spellEnd"/>
      <w:r>
        <w:rPr>
          <w:color w:val="000000"/>
          <w:sz w:val="28"/>
          <w:szCs w:val="28"/>
          <w:lang w:val="kk-KZ"/>
        </w:rPr>
        <w:t xml:space="preserve"> мен орындалған болып </w:t>
      </w:r>
      <w:proofErr w:type="spellStart"/>
      <w:r w:rsidRPr="00B35DA2">
        <w:rPr>
          <w:color w:val="000000"/>
          <w:sz w:val="28"/>
          <w:szCs w:val="28"/>
        </w:rPr>
        <w:t>Красовс</w:t>
      </w:r>
      <w:proofErr w:type="spellEnd"/>
      <w:r>
        <w:rPr>
          <w:color w:val="000000"/>
          <w:sz w:val="28"/>
          <w:szCs w:val="28"/>
          <w:lang w:val="kk-KZ"/>
        </w:rPr>
        <w:t xml:space="preserve">кий  </w:t>
      </w:r>
      <w:r w:rsidRPr="00B35DA2">
        <w:rPr>
          <w:color w:val="000000"/>
          <w:sz w:val="28"/>
          <w:szCs w:val="28"/>
        </w:rPr>
        <w:t>эллипсоид</w:t>
      </w:r>
      <w:r>
        <w:rPr>
          <w:color w:val="000000"/>
          <w:sz w:val="28"/>
          <w:szCs w:val="28"/>
          <w:lang w:val="kk-KZ"/>
        </w:rPr>
        <w:t xml:space="preserve">ы деп аталады. Бұл СССР териториясында барлық геодезиялық және картографиялық жұмыстардың өндірісінде мемлекеттік координат жүйесінің бірлігі болып қабылданады. </w:t>
      </w:r>
    </w:p>
    <w:p w:rsidR="00B118AD" w:rsidRPr="00E81740" w:rsidRDefault="00B118AD" w:rsidP="00B118AD">
      <w:pPr>
        <w:pStyle w:val="a4"/>
        <w:spacing w:before="0" w:beforeAutospacing="0" w:after="0" w:afterAutospacing="0"/>
        <w:rPr>
          <w:b/>
          <w:bCs/>
          <w:color w:val="000000"/>
          <w:sz w:val="28"/>
          <w:szCs w:val="28"/>
          <w:lang w:val="kk-KZ"/>
        </w:rPr>
      </w:pPr>
      <w:r w:rsidRPr="0041591F">
        <w:rPr>
          <w:b/>
          <w:bCs/>
          <w:color w:val="000000"/>
          <w:sz w:val="28"/>
          <w:szCs w:val="28"/>
          <w:lang w:val="kk-KZ"/>
        </w:rPr>
        <w:t>Рефер</w:t>
      </w:r>
      <w:r w:rsidRPr="0041591F">
        <w:rPr>
          <w:rStyle w:val="accented"/>
          <w:b/>
          <w:bCs/>
          <w:color w:val="000000"/>
          <w:sz w:val="28"/>
          <w:szCs w:val="28"/>
          <w:lang w:val="kk-KZ"/>
        </w:rPr>
        <w:t>е</w:t>
      </w:r>
      <w:r w:rsidRPr="0041591F">
        <w:rPr>
          <w:b/>
          <w:bCs/>
          <w:color w:val="000000"/>
          <w:sz w:val="28"/>
          <w:szCs w:val="28"/>
          <w:lang w:val="kk-KZ"/>
        </w:rPr>
        <w:t>нц-эллипс</w:t>
      </w:r>
      <w:r w:rsidRPr="0041591F">
        <w:rPr>
          <w:rStyle w:val="accented"/>
          <w:b/>
          <w:bCs/>
          <w:color w:val="000000"/>
          <w:sz w:val="28"/>
          <w:szCs w:val="28"/>
          <w:lang w:val="kk-KZ"/>
        </w:rPr>
        <w:t>о</w:t>
      </w:r>
      <w:r w:rsidRPr="0041591F">
        <w:rPr>
          <w:b/>
          <w:bCs/>
          <w:color w:val="000000"/>
          <w:sz w:val="28"/>
          <w:szCs w:val="28"/>
          <w:lang w:val="kk-KZ"/>
        </w:rPr>
        <w:t>ид</w:t>
      </w:r>
      <w:r w:rsidRPr="0041591F">
        <w:rPr>
          <w:rStyle w:val="apple-converted-space"/>
          <w:color w:val="000000"/>
          <w:sz w:val="28"/>
          <w:szCs w:val="28"/>
          <w:lang w:val="kk-KZ"/>
        </w:rPr>
        <w:t> </w:t>
      </w:r>
      <w:r w:rsidRPr="0041591F">
        <w:rPr>
          <w:color w:val="000000"/>
          <w:sz w:val="28"/>
          <w:szCs w:val="28"/>
          <w:lang w:val="kk-KZ"/>
        </w:rPr>
        <w:t>(лат. referens —</w:t>
      </w:r>
      <w:r>
        <w:rPr>
          <w:color w:val="000000"/>
          <w:sz w:val="28"/>
          <w:szCs w:val="28"/>
          <w:lang w:val="kk-KZ"/>
        </w:rPr>
        <w:t xml:space="preserve"> жеткізуші, көмекші ) Жер денесінде өлшемдерімен  жағдайы анықталынған, математикалық беке көмекші қызмет атқаратын барлық геодезиялық өлшемдердің нәтижесін келтіріп шығаратын </w:t>
      </w:r>
      <w:r w:rsidRPr="00B35DA2">
        <w:rPr>
          <w:sz w:val="28"/>
          <w:szCs w:val="28"/>
        </w:rPr>
        <w:fldChar w:fldCharType="begin"/>
      </w:r>
      <w:r w:rsidRPr="00E81740">
        <w:rPr>
          <w:sz w:val="28"/>
          <w:szCs w:val="28"/>
          <w:lang w:val="kk-KZ"/>
        </w:rPr>
        <w:instrText>HYPERLINK "http://www.booksite.ru/fulltext/1/001/008/046/114.htm"</w:instrText>
      </w:r>
      <w:r w:rsidRPr="00B35DA2">
        <w:rPr>
          <w:sz w:val="28"/>
          <w:szCs w:val="28"/>
        </w:rPr>
        <w:fldChar w:fldCharType="separate"/>
      </w:r>
      <w:r>
        <w:rPr>
          <w:rStyle w:val="a3"/>
          <w:i/>
          <w:iCs/>
          <w:sz w:val="28"/>
          <w:szCs w:val="28"/>
          <w:lang w:val="kk-KZ"/>
        </w:rPr>
        <w:t xml:space="preserve">жер </w:t>
      </w:r>
      <w:r w:rsidRPr="00E81740">
        <w:rPr>
          <w:rStyle w:val="a3"/>
          <w:i/>
          <w:iCs/>
          <w:sz w:val="28"/>
          <w:szCs w:val="28"/>
          <w:lang w:val="kk-KZ"/>
        </w:rPr>
        <w:t>эллипсоид</w:t>
      </w:r>
      <w:r w:rsidRPr="00B35DA2">
        <w:rPr>
          <w:sz w:val="28"/>
          <w:szCs w:val="28"/>
        </w:rPr>
        <w:fldChar w:fldCharType="end"/>
      </w:r>
      <w:r>
        <w:rPr>
          <w:sz w:val="28"/>
          <w:szCs w:val="28"/>
          <w:lang w:val="kk-KZ"/>
        </w:rPr>
        <w:t xml:space="preserve">ы. Р.Э. өлшемдері оның үлкен </w:t>
      </w:r>
      <w:r w:rsidRPr="00E81740">
        <w:rPr>
          <w:i/>
          <w:iCs/>
          <w:color w:val="000000"/>
          <w:sz w:val="28"/>
          <w:szCs w:val="28"/>
          <w:lang w:val="kk-KZ"/>
        </w:rPr>
        <w:t>а</w:t>
      </w:r>
      <w:r w:rsidRPr="00E81740">
        <w:rPr>
          <w:rStyle w:val="apple-converted-space"/>
          <w:color w:val="000000"/>
          <w:sz w:val="28"/>
          <w:szCs w:val="28"/>
          <w:lang w:val="kk-KZ"/>
        </w:rPr>
        <w:t> </w:t>
      </w:r>
      <w:r>
        <w:rPr>
          <w:rStyle w:val="apple-converted-space"/>
          <w:color w:val="000000"/>
          <w:sz w:val="28"/>
          <w:szCs w:val="28"/>
          <w:lang w:val="kk-KZ"/>
        </w:rPr>
        <w:t xml:space="preserve">және кіші </w:t>
      </w:r>
      <w:r w:rsidRPr="00E81740">
        <w:rPr>
          <w:i/>
          <w:iCs/>
          <w:color w:val="000000"/>
          <w:sz w:val="28"/>
          <w:szCs w:val="28"/>
          <w:lang w:val="kk-KZ"/>
        </w:rPr>
        <w:t>b</w:t>
      </w:r>
      <w:r w:rsidRPr="00E81740">
        <w:rPr>
          <w:rStyle w:val="apple-converted-space"/>
          <w:color w:val="000000"/>
          <w:sz w:val="28"/>
          <w:szCs w:val="28"/>
          <w:lang w:val="kk-KZ"/>
        </w:rPr>
        <w:t> </w:t>
      </w:r>
      <w:r>
        <w:rPr>
          <w:rStyle w:val="apple-converted-space"/>
          <w:color w:val="000000"/>
          <w:sz w:val="28"/>
          <w:szCs w:val="28"/>
          <w:lang w:val="kk-KZ"/>
        </w:rPr>
        <w:t xml:space="preserve">өсі бойынша немесе үлкен өсімен полярлық қысылуы </w:t>
      </w:r>
      <w:r w:rsidRPr="00E81740">
        <w:rPr>
          <w:rFonts w:ascii="Symbol" w:hAnsi="Symbol"/>
          <w:color w:val="000000"/>
          <w:sz w:val="28"/>
          <w:szCs w:val="28"/>
          <w:lang w:val="kk-KZ"/>
        </w:rPr>
        <w:t></w:t>
      </w:r>
      <w:r>
        <w:rPr>
          <w:rFonts w:ascii="Symbol" w:hAnsi="Symbol"/>
          <w:color w:val="000000"/>
          <w:sz w:val="28"/>
          <w:szCs w:val="28"/>
          <w:lang w:val="kk-KZ"/>
        </w:rPr>
        <w:t></w:t>
      </w:r>
      <w:r>
        <w:rPr>
          <w:color w:val="000000"/>
          <w:sz w:val="28"/>
          <w:szCs w:val="28"/>
          <w:lang w:val="kk-KZ"/>
        </w:rPr>
        <w:t xml:space="preserve">мен беріледі. </w:t>
      </w:r>
    </w:p>
    <w:p w:rsidR="00B118AD" w:rsidRPr="00B35DA2" w:rsidRDefault="00B118AD" w:rsidP="00B118AD">
      <w:pPr>
        <w:pStyle w:val="a4"/>
        <w:jc w:val="center"/>
        <w:rPr>
          <w:color w:val="000000"/>
          <w:sz w:val="28"/>
          <w:szCs w:val="28"/>
        </w:rPr>
      </w:pPr>
      <w:r w:rsidRPr="00B35DA2">
        <w:rPr>
          <w:noProof/>
          <w:color w:val="000000"/>
          <w:sz w:val="28"/>
          <w:szCs w:val="28"/>
        </w:rPr>
        <w:drawing>
          <wp:inline distT="0" distB="0" distL="0" distR="0">
            <wp:extent cx="771525" cy="409575"/>
            <wp:effectExtent l="0" t="0" r="0" b="0"/>
            <wp:docPr id="257" name="Рисунок 257" descr="http://www.booksite.ru/fulltext/1/001/008/images/15688910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 descr="http://www.booksite.ru/fulltext/1/001/008/images/156889100.gif"/>
                    <pic:cNvPicPr>
                      <a:picLocks noChangeAspect="1" noChangeArrowheads="1"/>
                    </pic:cNvPicPr>
                  </pic:nvPicPr>
                  <pic:blipFill>
                    <a:blip r:embed="rId10" cstate="print"/>
                    <a:srcRect/>
                    <a:stretch>
                      <a:fillRect/>
                    </a:stretch>
                  </pic:blipFill>
                  <pic:spPr bwMode="auto">
                    <a:xfrm>
                      <a:off x="0" y="0"/>
                      <a:ext cx="771525" cy="409575"/>
                    </a:xfrm>
                    <a:prstGeom prst="rect">
                      <a:avLst/>
                    </a:prstGeom>
                    <a:noFill/>
                    <a:ln w="9525">
                      <a:noFill/>
                      <a:miter lim="800000"/>
                      <a:headEnd/>
                      <a:tailEnd/>
                    </a:ln>
                  </pic:spPr>
                </pic:pic>
              </a:graphicData>
            </a:graphic>
          </wp:inline>
        </w:drawing>
      </w:r>
    </w:p>
    <w:p w:rsidR="00B118AD" w:rsidRPr="00B35DA2" w:rsidRDefault="00B118AD" w:rsidP="00B118AD">
      <w:pPr>
        <w:pStyle w:val="a4"/>
        <w:jc w:val="center"/>
        <w:rPr>
          <w:color w:val="000000"/>
          <w:sz w:val="28"/>
          <w:szCs w:val="28"/>
        </w:rPr>
      </w:pPr>
      <w:r w:rsidRPr="00B35DA2">
        <w:rPr>
          <w:i/>
          <w:iCs/>
          <w:color w:val="000000"/>
          <w:sz w:val="28"/>
          <w:szCs w:val="28"/>
        </w:rPr>
        <w:t>а</w:t>
      </w:r>
      <w:r w:rsidRPr="00B35DA2">
        <w:rPr>
          <w:rStyle w:val="apple-converted-space"/>
          <w:color w:val="000000"/>
          <w:sz w:val="28"/>
          <w:szCs w:val="28"/>
        </w:rPr>
        <w:t> </w:t>
      </w:r>
      <w:r w:rsidRPr="00B35DA2">
        <w:rPr>
          <w:color w:val="000000"/>
          <w:sz w:val="28"/>
          <w:szCs w:val="28"/>
        </w:rPr>
        <w:t>= 6 378 245</w:t>
      </w:r>
      <w:r w:rsidRPr="00B35DA2">
        <w:rPr>
          <w:rStyle w:val="apple-converted-space"/>
          <w:color w:val="000000"/>
          <w:sz w:val="28"/>
          <w:szCs w:val="28"/>
        </w:rPr>
        <w:t> </w:t>
      </w:r>
      <w:r w:rsidRPr="00B35DA2">
        <w:rPr>
          <w:i/>
          <w:iCs/>
          <w:color w:val="000000"/>
          <w:sz w:val="28"/>
          <w:szCs w:val="28"/>
        </w:rPr>
        <w:t>м</w:t>
      </w:r>
      <w:r w:rsidRPr="00B35DA2">
        <w:rPr>
          <w:color w:val="000000"/>
          <w:sz w:val="28"/>
          <w:szCs w:val="28"/>
        </w:rPr>
        <w:t>,</w:t>
      </w:r>
    </w:p>
    <w:p w:rsidR="00B118AD" w:rsidRPr="00B35DA2" w:rsidRDefault="00B118AD" w:rsidP="00B118AD">
      <w:pPr>
        <w:pStyle w:val="a4"/>
        <w:jc w:val="center"/>
        <w:rPr>
          <w:color w:val="000000"/>
          <w:sz w:val="28"/>
          <w:szCs w:val="28"/>
        </w:rPr>
      </w:pPr>
      <w:r w:rsidRPr="00E81740">
        <w:rPr>
          <w:rFonts w:ascii="Symbol" w:hAnsi="Symbol"/>
          <w:color w:val="000000"/>
          <w:sz w:val="28"/>
          <w:szCs w:val="28"/>
        </w:rPr>
        <w:t></w:t>
      </w:r>
      <w:r w:rsidRPr="00B35DA2">
        <w:rPr>
          <w:rStyle w:val="apple-converted-space"/>
          <w:i/>
          <w:iCs/>
          <w:color w:val="000000"/>
          <w:sz w:val="28"/>
          <w:szCs w:val="28"/>
        </w:rPr>
        <w:t> </w:t>
      </w:r>
      <w:r w:rsidRPr="00B35DA2">
        <w:rPr>
          <w:i/>
          <w:iCs/>
          <w:color w:val="000000"/>
          <w:sz w:val="28"/>
          <w:szCs w:val="28"/>
        </w:rPr>
        <w:t>=</w:t>
      </w:r>
      <w:r w:rsidRPr="00B35DA2">
        <w:rPr>
          <w:rStyle w:val="apple-converted-space"/>
          <w:color w:val="000000"/>
          <w:sz w:val="28"/>
          <w:szCs w:val="28"/>
        </w:rPr>
        <w:t> </w:t>
      </w:r>
      <w:r w:rsidRPr="00B35DA2">
        <w:rPr>
          <w:color w:val="000000"/>
          <w:sz w:val="28"/>
          <w:szCs w:val="28"/>
        </w:rPr>
        <w:t>1: 298,3.</w:t>
      </w:r>
    </w:p>
    <w:p w:rsidR="00B118AD" w:rsidRPr="00B35DA2" w:rsidRDefault="00B118AD" w:rsidP="00B118AD">
      <w:pPr>
        <w:pStyle w:val="a4"/>
        <w:jc w:val="center"/>
        <w:rPr>
          <w:color w:val="000000"/>
          <w:sz w:val="28"/>
          <w:szCs w:val="28"/>
        </w:rPr>
      </w:pPr>
      <w:r>
        <w:rPr>
          <w:color w:val="000000"/>
          <w:sz w:val="28"/>
          <w:szCs w:val="28"/>
          <w:lang w:val="kk-KZ"/>
        </w:rPr>
        <w:t>ендік</w:t>
      </w:r>
      <w:r w:rsidRPr="00B35DA2">
        <w:rPr>
          <w:rStyle w:val="apple-converted-space"/>
          <w:color w:val="000000"/>
          <w:sz w:val="28"/>
          <w:szCs w:val="28"/>
        </w:rPr>
        <w:t> </w:t>
      </w:r>
      <w:r w:rsidRPr="00B35DA2">
        <w:rPr>
          <w:i/>
          <w:iCs/>
          <w:color w:val="000000"/>
          <w:sz w:val="28"/>
          <w:szCs w:val="28"/>
        </w:rPr>
        <w:t>В</w:t>
      </w:r>
      <w:r w:rsidRPr="00B35DA2">
        <w:rPr>
          <w:rStyle w:val="apple-converted-space"/>
          <w:i/>
          <w:iCs/>
          <w:color w:val="000000"/>
          <w:sz w:val="28"/>
          <w:szCs w:val="28"/>
        </w:rPr>
        <w:t> </w:t>
      </w:r>
      <w:r w:rsidRPr="00B35DA2">
        <w:rPr>
          <w:color w:val="000000"/>
          <w:sz w:val="28"/>
          <w:szCs w:val="28"/>
        </w:rPr>
        <w:t>= 59° 46’ 18’’, 55,</w:t>
      </w:r>
    </w:p>
    <w:p w:rsidR="00B118AD" w:rsidRPr="00B35DA2" w:rsidRDefault="00B118AD" w:rsidP="00B118AD">
      <w:pPr>
        <w:pStyle w:val="a4"/>
        <w:jc w:val="center"/>
        <w:rPr>
          <w:color w:val="000000"/>
          <w:sz w:val="28"/>
          <w:szCs w:val="28"/>
        </w:rPr>
      </w:pPr>
      <w:r>
        <w:rPr>
          <w:color w:val="000000"/>
          <w:sz w:val="28"/>
          <w:szCs w:val="28"/>
          <w:lang w:val="kk-KZ"/>
        </w:rPr>
        <w:lastRenderedPageBreak/>
        <w:t xml:space="preserve">бойлық </w:t>
      </w:r>
      <w:r w:rsidRPr="00B35DA2">
        <w:rPr>
          <w:i/>
          <w:iCs/>
          <w:color w:val="000000"/>
          <w:sz w:val="28"/>
          <w:szCs w:val="28"/>
        </w:rPr>
        <w:t>L</w:t>
      </w:r>
      <w:r w:rsidRPr="00B35DA2">
        <w:rPr>
          <w:rStyle w:val="apple-converted-space"/>
          <w:i/>
          <w:iCs/>
          <w:color w:val="000000"/>
          <w:sz w:val="28"/>
          <w:szCs w:val="28"/>
        </w:rPr>
        <w:t> </w:t>
      </w:r>
      <w:r w:rsidRPr="00B35DA2">
        <w:rPr>
          <w:color w:val="000000"/>
          <w:sz w:val="28"/>
          <w:szCs w:val="28"/>
        </w:rPr>
        <w:t>= 30° 19’ 42’’, 09,</w:t>
      </w:r>
    </w:p>
    <w:p w:rsidR="00B118AD" w:rsidRPr="00E81740" w:rsidRDefault="00B118AD" w:rsidP="00B118AD">
      <w:pPr>
        <w:pStyle w:val="a4"/>
        <w:rPr>
          <w:color w:val="000000"/>
          <w:sz w:val="28"/>
          <w:szCs w:val="28"/>
          <w:lang w:val="kk-KZ"/>
        </w:rPr>
      </w:pPr>
      <w:proofErr w:type="spellStart"/>
      <w:r w:rsidRPr="00B35DA2">
        <w:rPr>
          <w:color w:val="000000"/>
          <w:sz w:val="28"/>
          <w:szCs w:val="28"/>
        </w:rPr>
        <w:t>Бугр</w:t>
      </w:r>
      <w:proofErr w:type="spellEnd"/>
      <w:r>
        <w:rPr>
          <w:color w:val="000000"/>
          <w:sz w:val="28"/>
          <w:szCs w:val="28"/>
          <w:lang w:val="kk-KZ"/>
        </w:rPr>
        <w:t xml:space="preserve"> пунктіне бағытталған азимуты</w:t>
      </w:r>
    </w:p>
    <w:p w:rsidR="00B118AD" w:rsidRPr="0053140C" w:rsidRDefault="00B118AD" w:rsidP="00B118AD">
      <w:pPr>
        <w:pStyle w:val="a4"/>
        <w:jc w:val="center"/>
        <w:rPr>
          <w:color w:val="000000"/>
          <w:sz w:val="28"/>
          <w:szCs w:val="28"/>
          <w:lang w:val="kk-KZ"/>
        </w:rPr>
      </w:pPr>
      <w:r w:rsidRPr="0053140C">
        <w:rPr>
          <w:i/>
          <w:iCs/>
          <w:color w:val="000000"/>
          <w:sz w:val="28"/>
          <w:szCs w:val="28"/>
          <w:lang w:val="kk-KZ"/>
        </w:rPr>
        <w:t>А</w:t>
      </w:r>
      <w:r w:rsidRPr="0053140C">
        <w:rPr>
          <w:rStyle w:val="apple-converted-space"/>
          <w:i/>
          <w:iCs/>
          <w:color w:val="000000"/>
          <w:sz w:val="28"/>
          <w:szCs w:val="28"/>
          <w:lang w:val="kk-KZ"/>
        </w:rPr>
        <w:t> </w:t>
      </w:r>
      <w:r w:rsidRPr="0053140C">
        <w:rPr>
          <w:color w:val="000000"/>
          <w:sz w:val="28"/>
          <w:szCs w:val="28"/>
          <w:lang w:val="kk-KZ"/>
        </w:rPr>
        <w:t>= 121° 10’ 38’’, 79.</w:t>
      </w:r>
    </w:p>
    <w:p w:rsidR="00B118AD" w:rsidRPr="0053140C" w:rsidRDefault="00B118AD" w:rsidP="00B118AD">
      <w:pPr>
        <w:pStyle w:val="a4"/>
        <w:rPr>
          <w:color w:val="000000"/>
          <w:sz w:val="28"/>
          <w:szCs w:val="28"/>
          <w:lang w:val="kk-KZ"/>
        </w:rPr>
      </w:pPr>
      <w:r w:rsidRPr="0053140C">
        <w:rPr>
          <w:color w:val="000000"/>
          <w:sz w:val="28"/>
          <w:szCs w:val="28"/>
          <w:lang w:val="kk-KZ"/>
        </w:rPr>
        <w:t xml:space="preserve"> Р.-э. </w:t>
      </w:r>
      <w:r>
        <w:rPr>
          <w:color w:val="000000"/>
          <w:sz w:val="28"/>
          <w:szCs w:val="28"/>
          <w:lang w:val="kk-KZ"/>
        </w:rPr>
        <w:t xml:space="preserve">геоид үстіндегі биіктігі </w:t>
      </w:r>
      <w:r w:rsidRPr="0053140C">
        <w:rPr>
          <w:color w:val="000000"/>
          <w:sz w:val="28"/>
          <w:szCs w:val="28"/>
          <w:lang w:val="kk-KZ"/>
        </w:rPr>
        <w:t>Пулков</w:t>
      </w:r>
      <w:r>
        <w:rPr>
          <w:color w:val="000000"/>
          <w:sz w:val="28"/>
          <w:szCs w:val="28"/>
          <w:lang w:val="kk-KZ"/>
        </w:rPr>
        <w:t>та нөл</w:t>
      </w:r>
      <w:r w:rsidRPr="0053140C">
        <w:rPr>
          <w:color w:val="000000"/>
          <w:sz w:val="28"/>
          <w:szCs w:val="28"/>
          <w:lang w:val="kk-KZ"/>
        </w:rPr>
        <w:t>.</w:t>
      </w:r>
    </w:p>
    <w:p w:rsidR="00B118AD" w:rsidRPr="005F1B63" w:rsidRDefault="00B118AD" w:rsidP="00B118AD">
      <w:pPr>
        <w:pStyle w:val="a4"/>
        <w:rPr>
          <w:color w:val="000000"/>
          <w:sz w:val="28"/>
          <w:szCs w:val="28"/>
          <w:lang w:val="kk-KZ"/>
        </w:rPr>
      </w:pPr>
      <w:r w:rsidRPr="0053140C">
        <w:rPr>
          <w:color w:val="000000"/>
          <w:sz w:val="28"/>
          <w:szCs w:val="28"/>
          <w:lang w:val="kk-KZ"/>
        </w:rPr>
        <w:t> </w:t>
      </w:r>
      <w:r w:rsidRPr="0053140C">
        <w:rPr>
          <w:b/>
          <w:bCs/>
          <w:color w:val="000000"/>
          <w:sz w:val="28"/>
          <w:szCs w:val="28"/>
          <w:lang w:val="kk-KZ"/>
        </w:rPr>
        <w:t>Крас</w:t>
      </w:r>
      <w:r w:rsidRPr="0053140C">
        <w:rPr>
          <w:rStyle w:val="accented"/>
          <w:b/>
          <w:bCs/>
          <w:color w:val="000000"/>
          <w:sz w:val="28"/>
          <w:szCs w:val="28"/>
          <w:lang w:val="kk-KZ"/>
        </w:rPr>
        <w:t>о</w:t>
      </w:r>
      <w:r w:rsidRPr="0053140C">
        <w:rPr>
          <w:b/>
          <w:bCs/>
          <w:color w:val="000000"/>
          <w:sz w:val="28"/>
          <w:szCs w:val="28"/>
          <w:lang w:val="kk-KZ"/>
        </w:rPr>
        <w:t>вск эллипс</w:t>
      </w:r>
      <w:r w:rsidRPr="0053140C">
        <w:rPr>
          <w:rStyle w:val="accented"/>
          <w:b/>
          <w:bCs/>
          <w:color w:val="000000"/>
          <w:sz w:val="28"/>
          <w:szCs w:val="28"/>
          <w:lang w:val="kk-KZ"/>
        </w:rPr>
        <w:t>о</w:t>
      </w:r>
      <w:r w:rsidRPr="0053140C">
        <w:rPr>
          <w:b/>
          <w:bCs/>
          <w:color w:val="000000"/>
          <w:sz w:val="28"/>
          <w:szCs w:val="28"/>
          <w:lang w:val="kk-KZ"/>
        </w:rPr>
        <w:t>ид</w:t>
      </w:r>
      <w:r>
        <w:rPr>
          <w:b/>
          <w:bCs/>
          <w:color w:val="000000"/>
          <w:sz w:val="28"/>
          <w:szCs w:val="28"/>
          <w:lang w:val="kk-KZ"/>
        </w:rPr>
        <w:t>ы</w:t>
      </w:r>
      <w:r w:rsidRPr="0053140C">
        <w:rPr>
          <w:b/>
          <w:bCs/>
          <w:color w:val="000000"/>
          <w:sz w:val="28"/>
          <w:szCs w:val="28"/>
          <w:lang w:val="kk-KZ"/>
        </w:rPr>
        <w:t>,</w:t>
      </w:r>
      <w:r w:rsidRPr="0053140C">
        <w:rPr>
          <w:rStyle w:val="apple-converted-space"/>
          <w:color w:val="000000"/>
          <w:sz w:val="28"/>
          <w:szCs w:val="28"/>
          <w:lang w:val="kk-KZ"/>
        </w:rPr>
        <w:t> </w:t>
      </w:r>
      <w:r w:rsidRPr="0053140C">
        <w:rPr>
          <w:color w:val="000000"/>
          <w:sz w:val="28"/>
          <w:szCs w:val="28"/>
          <w:lang w:val="kk-KZ"/>
        </w:rPr>
        <w:t>1940</w:t>
      </w:r>
      <w:r>
        <w:rPr>
          <w:color w:val="000000"/>
          <w:sz w:val="28"/>
          <w:szCs w:val="28"/>
          <w:lang w:val="kk-KZ"/>
        </w:rPr>
        <w:t xml:space="preserve"> жылы қабылданған,  градустық өлшемдерден шығарылған нақтырақ айтқанда айналу эллипсоиды деуге болады.  19946 жылға дейін пайдаланып келген өлшемдері қате болған Бессел жер эллипсоидының орнына  </w:t>
      </w:r>
      <w:r w:rsidRPr="005F1B63">
        <w:rPr>
          <w:color w:val="000000"/>
          <w:sz w:val="28"/>
          <w:szCs w:val="28"/>
          <w:lang w:val="kk-KZ"/>
        </w:rPr>
        <w:t>К. э.</w:t>
      </w:r>
      <w:r>
        <w:rPr>
          <w:color w:val="000000"/>
          <w:sz w:val="28"/>
          <w:szCs w:val="28"/>
          <w:lang w:val="kk-KZ"/>
        </w:rPr>
        <w:t xml:space="preserve"> қабылданған.  Қолданылатын мемлекеттері </w:t>
      </w:r>
      <w:r w:rsidRPr="005F1B63">
        <w:rPr>
          <w:color w:val="000000"/>
          <w:sz w:val="28"/>
          <w:szCs w:val="28"/>
          <w:lang w:val="kk-KZ"/>
        </w:rPr>
        <w:t xml:space="preserve">НРБ, ВНР, ГДР, КНДР, КНР, ПНР, СРР </w:t>
      </w:r>
      <w:r>
        <w:rPr>
          <w:color w:val="000000"/>
          <w:sz w:val="28"/>
          <w:szCs w:val="28"/>
          <w:lang w:val="kk-KZ"/>
        </w:rPr>
        <w:t>және</w:t>
      </w:r>
      <w:r w:rsidRPr="005F1B63">
        <w:rPr>
          <w:color w:val="000000"/>
          <w:sz w:val="28"/>
          <w:szCs w:val="28"/>
          <w:lang w:val="kk-KZ"/>
        </w:rPr>
        <w:t xml:space="preserve"> ЧССР.</w:t>
      </w:r>
      <w:r>
        <w:rPr>
          <w:color w:val="000000"/>
          <w:sz w:val="28"/>
          <w:szCs w:val="28"/>
          <w:lang w:val="kk-KZ"/>
        </w:rPr>
        <w:t xml:space="preserve"> </w:t>
      </w:r>
      <w:r w:rsidRPr="00B35DA2">
        <w:rPr>
          <w:color w:val="000000"/>
          <w:sz w:val="28"/>
          <w:szCs w:val="28"/>
        </w:rPr>
        <w:t>(1952).</w:t>
      </w:r>
      <w:r>
        <w:rPr>
          <w:color w:val="000000"/>
          <w:sz w:val="28"/>
          <w:szCs w:val="28"/>
          <w:lang w:val="kk-KZ"/>
        </w:rPr>
        <w:t xml:space="preserve"> Красовскийге Мемлекеттік силық берілген.</w:t>
      </w:r>
    </w:p>
    <w:p w:rsidR="00B118AD" w:rsidRDefault="00B118AD" w:rsidP="00B118AD">
      <w:pPr>
        <w:pStyle w:val="a4"/>
        <w:shd w:val="clear" w:color="auto" w:fill="FFFFFF"/>
        <w:spacing w:before="0" w:beforeAutospacing="0" w:after="105" w:afterAutospacing="0" w:line="330" w:lineRule="atLeast"/>
        <w:jc w:val="center"/>
        <w:rPr>
          <w:color w:val="000000"/>
          <w:sz w:val="28"/>
          <w:szCs w:val="28"/>
          <w:lang w:val="kk-KZ"/>
        </w:rPr>
      </w:pPr>
      <w:r w:rsidRPr="00B35DA2">
        <w:rPr>
          <w:noProof/>
          <w:color w:val="000000"/>
          <w:sz w:val="28"/>
          <w:szCs w:val="28"/>
        </w:rPr>
        <w:drawing>
          <wp:inline distT="0" distB="0" distL="0" distR="0">
            <wp:extent cx="3681682" cy="3772215"/>
            <wp:effectExtent l="19050" t="0" r="0" b="0"/>
            <wp:docPr id="967" name="Рисунок 967" descr="Триангуляция по Красовском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7" descr="Триангуляция по Красовскому"/>
                    <pic:cNvPicPr>
                      <a:picLocks noChangeAspect="1" noChangeArrowheads="1"/>
                    </pic:cNvPicPr>
                  </pic:nvPicPr>
                  <pic:blipFill>
                    <a:blip r:embed="rId11" cstate="print"/>
                    <a:srcRect/>
                    <a:stretch>
                      <a:fillRect/>
                    </a:stretch>
                  </pic:blipFill>
                  <pic:spPr bwMode="auto">
                    <a:xfrm>
                      <a:off x="0" y="0"/>
                      <a:ext cx="3682237" cy="3772784"/>
                    </a:xfrm>
                    <a:prstGeom prst="rect">
                      <a:avLst/>
                    </a:prstGeom>
                    <a:noFill/>
                    <a:ln w="9525">
                      <a:noFill/>
                      <a:miter lim="800000"/>
                      <a:headEnd/>
                      <a:tailEnd/>
                    </a:ln>
                  </pic:spPr>
                </pic:pic>
              </a:graphicData>
            </a:graphic>
          </wp:inline>
        </w:drawing>
      </w:r>
    </w:p>
    <w:p w:rsidR="00B118AD" w:rsidRDefault="00B118AD" w:rsidP="00B118AD">
      <w:pPr>
        <w:pStyle w:val="a4"/>
        <w:shd w:val="clear" w:color="auto" w:fill="FFFFFF"/>
        <w:spacing w:before="0" w:beforeAutospacing="0" w:after="0" w:afterAutospacing="0" w:line="330" w:lineRule="atLeast"/>
        <w:ind w:firstLine="567"/>
        <w:jc w:val="both"/>
        <w:rPr>
          <w:color w:val="000000"/>
          <w:sz w:val="28"/>
          <w:szCs w:val="28"/>
          <w:lang w:val="kk-KZ"/>
        </w:rPr>
      </w:pPr>
      <w:r>
        <w:rPr>
          <w:color w:val="000000"/>
          <w:sz w:val="28"/>
          <w:szCs w:val="28"/>
          <w:lang w:val="kk-KZ"/>
        </w:rPr>
        <w:t xml:space="preserve">Жер бетінде геодезиялық координаталар құрудың негізгі әдісі </w:t>
      </w:r>
      <w:r w:rsidRPr="00620605">
        <w:rPr>
          <w:color w:val="000000"/>
          <w:sz w:val="28"/>
          <w:szCs w:val="28"/>
          <w:lang w:val="kk-KZ"/>
        </w:rPr>
        <w:t>триангуляци</w:t>
      </w:r>
      <w:r>
        <w:rPr>
          <w:color w:val="000000"/>
          <w:sz w:val="28"/>
          <w:szCs w:val="28"/>
          <w:lang w:val="kk-KZ"/>
        </w:rPr>
        <w:t xml:space="preserve">я. Аталған әдіс келесі ретпен орындалады: Таулар және өзендермен жабылған аралықтарды өлшеу өте күрделі. Сондықтан оптикалық аспап теодолиттің көмегімен үшбұрыштың бір қабырғасын және бір бұрышын геодезиялық сызық бойынша анықтағаннан кейін, қалған екеуі есептелініп шығарылады. Қателіктердің ары қарай жалғаспауы үшін таңдалған эллипсоид бетінде аралықтарды бұрыштарды жобалағанда барлық қажетті пунктердің географиялық координаталары анықталынып отырады.   </w:t>
      </w:r>
    </w:p>
    <w:p w:rsidR="00B118AD" w:rsidRPr="00D976ED" w:rsidRDefault="00B118AD" w:rsidP="00B118AD">
      <w:pPr>
        <w:pStyle w:val="a4"/>
        <w:shd w:val="clear" w:color="auto" w:fill="FFFFFF"/>
        <w:spacing w:before="0" w:beforeAutospacing="0" w:after="0" w:afterAutospacing="0" w:line="330" w:lineRule="atLeast"/>
        <w:ind w:firstLine="567"/>
        <w:jc w:val="both"/>
        <w:rPr>
          <w:color w:val="000000"/>
          <w:sz w:val="28"/>
          <w:szCs w:val="28"/>
          <w:lang w:val="kk-KZ"/>
        </w:rPr>
      </w:pPr>
      <w:r>
        <w:rPr>
          <w:color w:val="000000"/>
          <w:sz w:val="28"/>
          <w:szCs w:val="28"/>
          <w:lang w:val="kk-KZ"/>
        </w:rPr>
        <w:t xml:space="preserve">АҚШ </w:t>
      </w:r>
      <w:r w:rsidRPr="00D976ED">
        <w:rPr>
          <w:color w:val="000000"/>
          <w:sz w:val="28"/>
          <w:szCs w:val="28"/>
          <w:lang w:val="kk-KZ"/>
        </w:rPr>
        <w:t>референц-эллипсоид</w:t>
      </w:r>
      <w:r>
        <w:rPr>
          <w:color w:val="000000"/>
          <w:sz w:val="28"/>
          <w:szCs w:val="28"/>
          <w:lang w:val="kk-KZ"/>
        </w:rPr>
        <w:t xml:space="preserve"> үшін 1880 жылдары есептелінген </w:t>
      </w:r>
      <w:r w:rsidRPr="00D976ED">
        <w:rPr>
          <w:b/>
          <w:bCs/>
          <w:color w:val="000000"/>
          <w:sz w:val="28"/>
          <w:szCs w:val="28"/>
          <w:lang w:val="kk-KZ"/>
        </w:rPr>
        <w:t>Кларк</w:t>
      </w:r>
      <w:r>
        <w:rPr>
          <w:b/>
          <w:bCs/>
          <w:color w:val="000000"/>
          <w:sz w:val="28"/>
          <w:szCs w:val="28"/>
          <w:lang w:val="kk-KZ"/>
        </w:rPr>
        <w:t xml:space="preserve"> </w:t>
      </w:r>
      <w:r w:rsidRPr="00D976ED">
        <w:rPr>
          <w:b/>
          <w:bCs/>
          <w:color w:val="000000"/>
          <w:sz w:val="28"/>
          <w:szCs w:val="28"/>
          <w:lang w:val="kk-KZ"/>
        </w:rPr>
        <w:t>эллипсоид</w:t>
      </w:r>
      <w:r>
        <w:rPr>
          <w:b/>
          <w:bCs/>
          <w:color w:val="000000"/>
          <w:sz w:val="28"/>
          <w:szCs w:val="28"/>
          <w:lang w:val="kk-KZ"/>
        </w:rPr>
        <w:t xml:space="preserve">ы пайдаланылады. </w:t>
      </w:r>
      <w:r w:rsidRPr="00D976ED">
        <w:rPr>
          <w:b/>
          <w:bCs/>
          <w:color w:val="000000"/>
          <w:sz w:val="28"/>
          <w:szCs w:val="28"/>
          <w:lang w:val="kk-KZ"/>
        </w:rPr>
        <w:t xml:space="preserve">a= </w:t>
      </w:r>
      <w:r w:rsidRPr="00D976ED">
        <w:rPr>
          <w:color w:val="252525"/>
          <w:sz w:val="28"/>
          <w:szCs w:val="28"/>
          <w:lang w:val="kk-KZ"/>
        </w:rPr>
        <w:t>6 377 365  1/289.0</w:t>
      </w:r>
      <w:r>
        <w:rPr>
          <w:color w:val="252525"/>
          <w:sz w:val="28"/>
          <w:szCs w:val="28"/>
          <w:lang w:val="kk-KZ"/>
        </w:rPr>
        <w:t xml:space="preserve">. Еуропада кең таралған </w:t>
      </w:r>
      <w:r w:rsidRPr="00AE106F">
        <w:rPr>
          <w:bCs/>
          <w:color w:val="000000"/>
          <w:sz w:val="28"/>
          <w:szCs w:val="28"/>
          <w:lang w:val="kk-KZ"/>
        </w:rPr>
        <w:lastRenderedPageBreak/>
        <w:t>1841</w:t>
      </w:r>
      <w:r w:rsidRPr="00D976ED">
        <w:rPr>
          <w:bCs/>
          <w:color w:val="000000"/>
          <w:sz w:val="28"/>
          <w:szCs w:val="28"/>
          <w:lang w:val="kk-KZ"/>
        </w:rPr>
        <w:t xml:space="preserve"> жылғы </w:t>
      </w:r>
      <w:r w:rsidRPr="00AE106F">
        <w:rPr>
          <w:bCs/>
          <w:color w:val="000000"/>
          <w:sz w:val="28"/>
          <w:szCs w:val="28"/>
          <w:lang w:val="kk-KZ"/>
        </w:rPr>
        <w:t>Бессел</w:t>
      </w:r>
      <w:r w:rsidRPr="00D976ED">
        <w:rPr>
          <w:bCs/>
          <w:color w:val="000000"/>
          <w:sz w:val="28"/>
          <w:szCs w:val="28"/>
          <w:lang w:val="kk-KZ"/>
        </w:rPr>
        <w:t xml:space="preserve"> </w:t>
      </w:r>
      <w:r w:rsidRPr="00AE106F">
        <w:rPr>
          <w:bCs/>
          <w:color w:val="000000"/>
          <w:sz w:val="28"/>
          <w:szCs w:val="28"/>
          <w:lang w:val="kk-KZ"/>
        </w:rPr>
        <w:t>эллипсоид</w:t>
      </w:r>
      <w:r w:rsidRPr="00D976ED">
        <w:rPr>
          <w:bCs/>
          <w:color w:val="000000"/>
          <w:sz w:val="28"/>
          <w:szCs w:val="28"/>
          <w:lang w:val="kk-KZ"/>
        </w:rPr>
        <w:t xml:space="preserve">ы. </w:t>
      </w:r>
      <w:r w:rsidRPr="00D976ED">
        <w:rPr>
          <w:b/>
          <w:bCs/>
          <w:color w:val="000000"/>
          <w:sz w:val="28"/>
          <w:szCs w:val="28"/>
          <w:lang w:val="kk-KZ"/>
        </w:rPr>
        <w:t xml:space="preserve"> </w:t>
      </w:r>
      <w:r w:rsidRPr="00D976ED">
        <w:rPr>
          <w:color w:val="000000"/>
          <w:sz w:val="28"/>
          <w:szCs w:val="28"/>
          <w:lang w:val="kk-KZ"/>
        </w:rPr>
        <w:t xml:space="preserve"> </w:t>
      </w:r>
      <w:r w:rsidRPr="00AE106F">
        <w:rPr>
          <w:color w:val="252525"/>
          <w:sz w:val="28"/>
          <w:szCs w:val="28"/>
          <w:lang w:val="kk-KZ"/>
        </w:rPr>
        <w:t>6 377 397,155</w:t>
      </w:r>
      <w:r w:rsidRPr="00D976ED">
        <w:rPr>
          <w:color w:val="252525"/>
          <w:sz w:val="28"/>
          <w:szCs w:val="28"/>
          <w:lang w:val="kk-KZ"/>
        </w:rPr>
        <w:t xml:space="preserve">, 1/ </w:t>
      </w:r>
      <w:r w:rsidRPr="00AE106F">
        <w:rPr>
          <w:color w:val="252525"/>
          <w:sz w:val="28"/>
          <w:szCs w:val="28"/>
          <w:lang w:val="kk-KZ"/>
        </w:rPr>
        <w:t>299.152 815 4</w:t>
      </w:r>
      <w:r w:rsidRPr="00D976ED">
        <w:rPr>
          <w:color w:val="252525"/>
          <w:sz w:val="28"/>
          <w:szCs w:val="28"/>
          <w:lang w:val="kk-KZ"/>
        </w:rPr>
        <w:t>. Аталған координата</w:t>
      </w:r>
      <w:r>
        <w:rPr>
          <w:rFonts w:ascii="Arial" w:hAnsi="Arial" w:cs="Arial"/>
          <w:color w:val="252525"/>
          <w:sz w:val="19"/>
          <w:szCs w:val="19"/>
          <w:lang w:val="kk-KZ"/>
        </w:rPr>
        <w:t xml:space="preserve"> </w:t>
      </w:r>
      <w:r>
        <w:rPr>
          <w:color w:val="252525"/>
          <w:sz w:val="19"/>
          <w:szCs w:val="19"/>
          <w:lang w:val="kk-KZ"/>
        </w:rPr>
        <w:t xml:space="preserve">  </w:t>
      </w:r>
      <w:r w:rsidRPr="00AE106F">
        <w:rPr>
          <w:color w:val="000000"/>
          <w:sz w:val="28"/>
          <w:szCs w:val="28"/>
          <w:lang w:val="kk-KZ"/>
        </w:rPr>
        <w:t>1946</w:t>
      </w:r>
      <w:r>
        <w:rPr>
          <w:color w:val="000000"/>
          <w:sz w:val="28"/>
          <w:szCs w:val="28"/>
          <w:lang w:val="kk-KZ"/>
        </w:rPr>
        <w:t xml:space="preserve"> жылға дейін ресейде қолданылған. </w:t>
      </w:r>
    </w:p>
    <w:p w:rsidR="00B118AD" w:rsidRPr="00D976ED" w:rsidRDefault="00B118AD" w:rsidP="00B118AD">
      <w:pPr>
        <w:pStyle w:val="a4"/>
        <w:shd w:val="clear" w:color="auto" w:fill="FFFFFF"/>
        <w:spacing w:before="0" w:beforeAutospacing="0" w:after="0" w:afterAutospacing="0" w:line="330" w:lineRule="atLeast"/>
        <w:ind w:firstLine="567"/>
        <w:jc w:val="both"/>
        <w:rPr>
          <w:color w:val="000000"/>
          <w:sz w:val="28"/>
          <w:szCs w:val="28"/>
          <w:lang w:val="kk-KZ"/>
        </w:rPr>
      </w:pPr>
    </w:p>
    <w:p w:rsidR="00B118AD" w:rsidRPr="00D976ED" w:rsidRDefault="00B118AD" w:rsidP="00B118AD">
      <w:pPr>
        <w:pStyle w:val="a4"/>
        <w:shd w:val="clear" w:color="auto" w:fill="FFFFFF"/>
        <w:spacing w:before="0" w:beforeAutospacing="0" w:after="0" w:afterAutospacing="0" w:line="330" w:lineRule="atLeast"/>
        <w:ind w:firstLine="567"/>
        <w:jc w:val="both"/>
        <w:rPr>
          <w:color w:val="000000"/>
          <w:sz w:val="28"/>
          <w:szCs w:val="28"/>
          <w:lang w:val="kk-KZ"/>
        </w:rPr>
      </w:pPr>
    </w:p>
    <w:p w:rsidR="00B118AD" w:rsidRPr="00D976ED" w:rsidRDefault="00B118AD" w:rsidP="00B118AD">
      <w:pPr>
        <w:pStyle w:val="a4"/>
        <w:shd w:val="clear" w:color="auto" w:fill="FFFFFF"/>
        <w:spacing w:before="0" w:beforeAutospacing="0" w:after="0" w:afterAutospacing="0" w:line="330" w:lineRule="atLeast"/>
        <w:ind w:firstLine="567"/>
        <w:jc w:val="both"/>
        <w:rPr>
          <w:color w:val="000000"/>
          <w:sz w:val="28"/>
          <w:szCs w:val="28"/>
          <w:lang w:val="kk-KZ"/>
        </w:rPr>
      </w:pPr>
      <w:r>
        <w:rPr>
          <w:color w:val="000000"/>
          <w:sz w:val="28"/>
          <w:szCs w:val="28"/>
          <w:lang w:val="kk-KZ"/>
        </w:rPr>
        <w:t xml:space="preserve">Аталған эллипсоидтардың барлығы полярлық қысылуды ескеретін екі өсті болып,  бірінші үш өсті эллипсоид 1940 жылы </w:t>
      </w:r>
      <w:r w:rsidRPr="00D976ED">
        <w:rPr>
          <w:color w:val="000000"/>
          <w:sz w:val="28"/>
          <w:szCs w:val="28"/>
          <w:lang w:val="kk-KZ"/>
        </w:rPr>
        <w:t>СССР</w:t>
      </w:r>
      <w:r>
        <w:rPr>
          <w:color w:val="000000"/>
          <w:sz w:val="28"/>
          <w:szCs w:val="28"/>
          <w:lang w:val="kk-KZ"/>
        </w:rPr>
        <w:t xml:space="preserve"> де Феодосий Красовскмен есептелінген.  Дегенмен </w:t>
      </w:r>
      <w:r w:rsidRPr="00D976ED">
        <w:rPr>
          <w:rStyle w:val="apple-converted-space"/>
          <w:color w:val="000000"/>
          <w:sz w:val="28"/>
          <w:szCs w:val="28"/>
          <w:lang w:val="kk-KZ"/>
        </w:rPr>
        <w:t> </w:t>
      </w:r>
      <w:r w:rsidRPr="00D976ED">
        <w:rPr>
          <w:b/>
          <w:bCs/>
          <w:color w:val="000000"/>
          <w:sz w:val="28"/>
          <w:szCs w:val="28"/>
          <w:lang w:val="kk-KZ"/>
        </w:rPr>
        <w:t>СК42</w:t>
      </w:r>
      <w:r w:rsidRPr="00D976ED">
        <w:rPr>
          <w:rStyle w:val="apple-converted-space"/>
          <w:color w:val="000000"/>
          <w:sz w:val="28"/>
          <w:szCs w:val="28"/>
          <w:lang w:val="kk-KZ"/>
        </w:rPr>
        <w:t> </w:t>
      </w:r>
      <w:r>
        <w:rPr>
          <w:rStyle w:val="apple-converted-space"/>
          <w:color w:val="000000"/>
          <w:sz w:val="28"/>
          <w:szCs w:val="28"/>
          <w:lang w:val="kk-KZ"/>
        </w:rPr>
        <w:t xml:space="preserve"> және </w:t>
      </w:r>
      <w:r w:rsidRPr="00D976ED">
        <w:rPr>
          <w:b/>
          <w:bCs/>
          <w:color w:val="000000"/>
          <w:sz w:val="28"/>
          <w:szCs w:val="28"/>
          <w:lang w:val="kk-KZ"/>
        </w:rPr>
        <w:t>СК63</w:t>
      </w:r>
      <w:r w:rsidRPr="00D976ED">
        <w:rPr>
          <w:rStyle w:val="apple-converted-space"/>
          <w:color w:val="000000"/>
          <w:sz w:val="28"/>
          <w:szCs w:val="28"/>
          <w:lang w:val="kk-KZ"/>
        </w:rPr>
        <w:t> </w:t>
      </w:r>
      <w:r>
        <w:rPr>
          <w:rStyle w:val="apple-converted-space"/>
          <w:color w:val="000000"/>
          <w:sz w:val="28"/>
          <w:szCs w:val="28"/>
          <w:lang w:val="kk-KZ"/>
        </w:rPr>
        <w:t xml:space="preserve"> және қазіргі заманғы </w:t>
      </w:r>
      <w:r w:rsidRPr="00D976ED">
        <w:rPr>
          <w:b/>
          <w:bCs/>
          <w:color w:val="000000"/>
          <w:sz w:val="28"/>
          <w:szCs w:val="28"/>
          <w:lang w:val="kk-KZ"/>
        </w:rPr>
        <w:t>СК95</w:t>
      </w:r>
      <w:r>
        <w:rPr>
          <w:b/>
          <w:bCs/>
          <w:color w:val="000000"/>
          <w:sz w:val="28"/>
          <w:szCs w:val="28"/>
          <w:lang w:val="kk-KZ"/>
        </w:rPr>
        <w:t xml:space="preserve"> </w:t>
      </w:r>
      <w:r>
        <w:rPr>
          <w:bCs/>
          <w:color w:val="000000"/>
          <w:sz w:val="28"/>
          <w:szCs w:val="28"/>
          <w:lang w:val="kk-KZ"/>
        </w:rPr>
        <w:t xml:space="preserve"> барлығы екі өсті нұсқалар. Үш өсті эллипсоид кеңестік </w:t>
      </w:r>
      <w:r w:rsidRPr="00D976ED">
        <w:rPr>
          <w:color w:val="000000"/>
          <w:sz w:val="28"/>
          <w:szCs w:val="28"/>
          <w:lang w:val="kk-KZ"/>
        </w:rPr>
        <w:t>баллисти</w:t>
      </w:r>
      <w:r>
        <w:rPr>
          <w:color w:val="000000"/>
          <w:sz w:val="28"/>
          <w:szCs w:val="28"/>
          <w:lang w:val="kk-KZ"/>
        </w:rPr>
        <w:t>к</w:t>
      </w:r>
      <w:r w:rsidRPr="00D976ED">
        <w:rPr>
          <w:color w:val="000000"/>
          <w:sz w:val="28"/>
          <w:szCs w:val="28"/>
          <w:lang w:val="kk-KZ"/>
        </w:rPr>
        <w:t xml:space="preserve"> ракет</w:t>
      </w:r>
      <w:r>
        <w:rPr>
          <w:color w:val="000000"/>
          <w:sz w:val="28"/>
          <w:szCs w:val="28"/>
          <w:lang w:val="kk-KZ"/>
        </w:rPr>
        <w:t>алардың траекториясын есептеуде қолданылады.</w:t>
      </w:r>
    </w:p>
    <w:p w:rsidR="00B118AD" w:rsidRDefault="00B118AD" w:rsidP="00B118AD">
      <w:pPr>
        <w:pStyle w:val="a4"/>
        <w:shd w:val="clear" w:color="auto" w:fill="FFFFFF"/>
        <w:spacing w:before="0" w:beforeAutospacing="0" w:after="0" w:afterAutospacing="0" w:line="330" w:lineRule="atLeast"/>
        <w:ind w:firstLine="567"/>
        <w:jc w:val="both"/>
        <w:rPr>
          <w:color w:val="000000"/>
          <w:sz w:val="28"/>
          <w:szCs w:val="28"/>
          <w:lang w:val="kk-KZ"/>
        </w:rPr>
      </w:pPr>
      <w:r>
        <w:rPr>
          <w:color w:val="000000"/>
          <w:sz w:val="28"/>
          <w:szCs w:val="28"/>
          <w:lang w:val="kk-KZ"/>
        </w:rPr>
        <w:t xml:space="preserve">Әртүрлі датумдармен алынған бірдей координаталардағы элипсоидтар арасындағы байланыспаушылық жер бетінде бірнеше метрден бірнеше километрге дейін жететін болғандықтан Әлемдік жер эллипсоиды үшін ғарыштық эраның пайда болуымен  Әлемдік жер эллипсоиды үшін жаһандық координата жүйесімен есептер қабылданған. </w:t>
      </w:r>
    </w:p>
    <w:p w:rsidR="00B118AD" w:rsidRPr="00500F91" w:rsidRDefault="00B118AD" w:rsidP="00B118AD">
      <w:pPr>
        <w:pStyle w:val="a4"/>
        <w:shd w:val="clear" w:color="auto" w:fill="FFFFFF"/>
        <w:spacing w:before="0" w:beforeAutospacing="0" w:after="0" w:afterAutospacing="0" w:line="330" w:lineRule="atLeast"/>
        <w:ind w:firstLine="567"/>
        <w:jc w:val="both"/>
        <w:rPr>
          <w:color w:val="000000"/>
          <w:sz w:val="28"/>
          <w:szCs w:val="28"/>
          <w:lang w:val="kk-KZ"/>
        </w:rPr>
      </w:pPr>
      <w:r>
        <w:rPr>
          <w:color w:val="000000"/>
          <w:sz w:val="28"/>
          <w:szCs w:val="28"/>
          <w:lang w:val="kk-KZ"/>
        </w:rPr>
        <w:t xml:space="preserve">Ғарыштық түсіріс жасау мүмкіндігімен меридианмен параллелдерді реттеу теңестіру  арқылы АҚШ </w:t>
      </w:r>
      <w:r w:rsidRPr="00500F91">
        <w:rPr>
          <w:b/>
          <w:bCs/>
          <w:color w:val="000000"/>
          <w:sz w:val="28"/>
          <w:szCs w:val="28"/>
          <w:lang w:val="kk-KZ"/>
        </w:rPr>
        <w:t>WGS84</w:t>
      </w:r>
      <w:r>
        <w:rPr>
          <w:b/>
          <w:bCs/>
          <w:color w:val="000000"/>
          <w:sz w:val="28"/>
          <w:szCs w:val="28"/>
          <w:lang w:val="kk-KZ"/>
        </w:rPr>
        <w:t xml:space="preserve"> </w:t>
      </w:r>
      <w:r>
        <w:rPr>
          <w:bCs/>
          <w:color w:val="000000"/>
          <w:sz w:val="28"/>
          <w:szCs w:val="28"/>
          <w:lang w:val="kk-KZ"/>
        </w:rPr>
        <w:t xml:space="preserve"> және СССР де осымен аттас Әлемдік жер координатасы  </w:t>
      </w:r>
      <w:r w:rsidRPr="00F31D08">
        <w:rPr>
          <w:b/>
          <w:bCs/>
          <w:color w:val="000000"/>
          <w:sz w:val="28"/>
          <w:szCs w:val="28"/>
          <w:lang w:val="kk-KZ"/>
        </w:rPr>
        <w:t>Параметры земли ПЗ-90</w:t>
      </w:r>
      <w:r w:rsidRPr="00F31D08">
        <w:rPr>
          <w:color w:val="000000"/>
          <w:sz w:val="28"/>
          <w:szCs w:val="28"/>
          <w:lang w:val="kk-KZ"/>
        </w:rPr>
        <w:t>",</w:t>
      </w:r>
      <w:r>
        <w:rPr>
          <w:color w:val="000000"/>
          <w:sz w:val="28"/>
          <w:szCs w:val="28"/>
          <w:lang w:val="kk-KZ"/>
        </w:rPr>
        <w:t xml:space="preserve"> пайда болды. Олардың байланыспаушылығы өзара жрты метр болуы мүмкін. Еуропада өзіндік жүйесі қазіргі таңда қолданысқа кіре қоймаған навигациялық жүйе </w:t>
      </w:r>
      <w:r w:rsidRPr="00F31D08">
        <w:rPr>
          <w:color w:val="000000"/>
          <w:sz w:val="28"/>
          <w:szCs w:val="28"/>
          <w:lang w:val="kk-KZ"/>
        </w:rPr>
        <w:t>Galileo</w:t>
      </w:r>
      <w:r>
        <w:rPr>
          <w:color w:val="000000"/>
          <w:sz w:val="28"/>
          <w:szCs w:val="28"/>
          <w:lang w:val="kk-KZ"/>
        </w:rPr>
        <w:t xml:space="preserve"> пайда болды</w:t>
      </w:r>
      <w:r w:rsidRPr="00F31D08">
        <w:rPr>
          <w:color w:val="000000"/>
          <w:sz w:val="28"/>
          <w:szCs w:val="28"/>
          <w:lang w:val="kk-KZ"/>
        </w:rPr>
        <w:t>.</w:t>
      </w:r>
    </w:p>
    <w:p w:rsidR="00B118AD" w:rsidRPr="00AE106F" w:rsidRDefault="00B118AD" w:rsidP="00B118AD">
      <w:pPr>
        <w:tabs>
          <w:tab w:val="left" w:pos="709"/>
        </w:tabs>
        <w:spacing w:after="0" w:line="240" w:lineRule="auto"/>
        <w:rPr>
          <w:rFonts w:ascii="Times New Roman" w:hAnsi="Times New Roman" w:cs="Times New Roman"/>
          <w:sz w:val="28"/>
          <w:szCs w:val="28"/>
          <w:lang w:val="kk-KZ"/>
        </w:rPr>
      </w:pPr>
    </w:p>
    <w:p w:rsidR="00B118AD" w:rsidRPr="00B35DA2" w:rsidRDefault="00B118AD" w:rsidP="00B118AD">
      <w:pPr>
        <w:tabs>
          <w:tab w:val="left" w:pos="709"/>
        </w:tabs>
        <w:spacing w:after="0" w:line="240" w:lineRule="auto"/>
        <w:rPr>
          <w:rFonts w:ascii="Times New Roman" w:hAnsi="Times New Roman" w:cs="Times New Roman"/>
          <w:sz w:val="28"/>
          <w:szCs w:val="28"/>
          <w:lang w:val="kk-KZ"/>
        </w:rPr>
      </w:pPr>
    </w:p>
    <w:p w:rsidR="00B118AD" w:rsidRPr="00B35DA2" w:rsidRDefault="00B118AD" w:rsidP="00B118AD">
      <w:pPr>
        <w:tabs>
          <w:tab w:val="left" w:pos="709"/>
        </w:tabs>
        <w:spacing w:after="0" w:line="240" w:lineRule="auto"/>
        <w:rPr>
          <w:rFonts w:ascii="Times New Roman" w:hAnsi="Times New Roman" w:cs="Times New Roman"/>
          <w:sz w:val="28"/>
          <w:szCs w:val="28"/>
          <w:lang w:val="kk-KZ"/>
        </w:rPr>
      </w:pPr>
    </w:p>
    <w:p w:rsidR="00BC14A0" w:rsidRPr="00B118AD" w:rsidRDefault="00BC14A0">
      <w:pPr>
        <w:rPr>
          <w:rFonts w:ascii="Times New Roman" w:hAnsi="Times New Roman" w:cs="Times New Roman"/>
          <w:sz w:val="28"/>
          <w:szCs w:val="28"/>
          <w:lang w:val="kk-KZ"/>
        </w:rPr>
      </w:pPr>
    </w:p>
    <w:sectPr w:rsidR="00BC14A0" w:rsidRPr="00B118AD"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characterSpacingControl w:val="doNotCompress"/>
  <w:compat/>
  <w:rsids>
    <w:rsidRoot w:val="00B118AD"/>
    <w:rsid w:val="00000D30"/>
    <w:rsid w:val="0001425D"/>
    <w:rsid w:val="0005411F"/>
    <w:rsid w:val="00173396"/>
    <w:rsid w:val="001C6D3D"/>
    <w:rsid w:val="00361478"/>
    <w:rsid w:val="003D5F2C"/>
    <w:rsid w:val="004951F5"/>
    <w:rsid w:val="004A61AC"/>
    <w:rsid w:val="004B4F05"/>
    <w:rsid w:val="0052605A"/>
    <w:rsid w:val="00577776"/>
    <w:rsid w:val="00631C62"/>
    <w:rsid w:val="007A3F03"/>
    <w:rsid w:val="007B517F"/>
    <w:rsid w:val="007C4915"/>
    <w:rsid w:val="008560AE"/>
    <w:rsid w:val="009273D5"/>
    <w:rsid w:val="009652EB"/>
    <w:rsid w:val="009E053F"/>
    <w:rsid w:val="00A555FF"/>
    <w:rsid w:val="00B118AD"/>
    <w:rsid w:val="00B40F4F"/>
    <w:rsid w:val="00B51696"/>
    <w:rsid w:val="00BC14A0"/>
    <w:rsid w:val="00BD2E05"/>
    <w:rsid w:val="00CA3D05"/>
    <w:rsid w:val="00CD422B"/>
    <w:rsid w:val="00CF6018"/>
    <w:rsid w:val="00D13DF7"/>
    <w:rsid w:val="00D30B60"/>
    <w:rsid w:val="00D97B68"/>
    <w:rsid w:val="00EB5B02"/>
    <w:rsid w:val="00F72AEB"/>
    <w:rsid w:val="00F77552"/>
    <w:rsid w:val="00F918B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line="360" w:lineRule="auto"/>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18AD"/>
    <w:pPr>
      <w:spacing w:after="200" w:line="276" w:lineRule="auto"/>
      <w:ind w:firstLine="0"/>
      <w:jc w:val="left"/>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B118AD"/>
  </w:style>
  <w:style w:type="character" w:styleId="a3">
    <w:name w:val="Hyperlink"/>
    <w:basedOn w:val="a0"/>
    <w:uiPriority w:val="99"/>
    <w:unhideWhenUsed/>
    <w:rsid w:val="00B118AD"/>
    <w:rPr>
      <w:color w:val="0000FF"/>
      <w:u w:val="single"/>
    </w:rPr>
  </w:style>
  <w:style w:type="paragraph" w:styleId="a4">
    <w:name w:val="Normal (Web)"/>
    <w:basedOn w:val="a"/>
    <w:uiPriority w:val="99"/>
    <w:unhideWhenUsed/>
    <w:rsid w:val="00B118A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ccented">
    <w:name w:val="accented"/>
    <w:basedOn w:val="a0"/>
    <w:rsid w:val="00B118AD"/>
  </w:style>
  <w:style w:type="paragraph" w:styleId="a5">
    <w:name w:val="Balloon Text"/>
    <w:basedOn w:val="a"/>
    <w:link w:val="a6"/>
    <w:uiPriority w:val="99"/>
    <w:semiHidden/>
    <w:unhideWhenUsed/>
    <w:rsid w:val="00B118AD"/>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B118AD"/>
    <w:rPr>
      <w:rFonts w:ascii="Tahoma" w:eastAsiaTheme="minorEastAsia"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ru.wikipedia.org/wiki/%D0%9C%D0%B5%D1%82%D1%80"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ru.wikipedia.org/wiki/%D0%9A%D0%B8%D0%BB%D0%BE%D0%BC%D0%B5%D1%82%D1%80" TargetMode="External"/><Relationship Id="rId11" Type="http://schemas.openxmlformats.org/officeDocument/2006/relationships/image" Target="media/image6.gif"/><Relationship Id="rId5" Type="http://schemas.openxmlformats.org/officeDocument/2006/relationships/image" Target="media/image2.gif"/><Relationship Id="rId10" Type="http://schemas.openxmlformats.org/officeDocument/2006/relationships/image" Target="media/image5.gif"/><Relationship Id="rId4" Type="http://schemas.openxmlformats.org/officeDocument/2006/relationships/image" Target="media/image1.jpeg"/><Relationship Id="rId9" Type="http://schemas.openxmlformats.org/officeDocument/2006/relationships/image" Target="media/image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717</Words>
  <Characters>4092</Characters>
  <Application>Microsoft Office Word</Application>
  <DocSecurity>0</DocSecurity>
  <Lines>34</Lines>
  <Paragraphs>9</Paragraphs>
  <ScaleCrop>false</ScaleCrop>
  <Company>EKTU</Company>
  <LinksUpToDate>false</LinksUpToDate>
  <CharactersWithSpaces>4800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2017-03-03T06:15:00Z</dcterms:created>
  <dcterms:modified xsi:type="dcterms:W3CDTF">2017-03-03T06:15:00Z</dcterms:modified>
</cp:coreProperties>
</file>